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8A5" w:rsidRDefault="008648A5" w:rsidP="008648A5">
      <w:pPr>
        <w:jc w:val="center"/>
        <w:rPr>
          <w:b/>
          <w:sz w:val="25"/>
          <w:szCs w:val="25"/>
        </w:rPr>
      </w:pPr>
      <w:r>
        <w:rPr>
          <w:b/>
          <w:sz w:val="25"/>
          <w:szCs w:val="25"/>
        </w:rPr>
        <w:t>МЕРЫ СОЦИАЛЬНОЙ ПОДДЕРЖКИ СЕМЕЙ, ВОСПИТЫВАЮЩИХ РЕБЁНКА-ИНВАЛИДА</w:t>
      </w:r>
    </w:p>
    <w:p w:rsidR="008648A5" w:rsidRDefault="008648A5" w:rsidP="008648A5">
      <w:pPr>
        <w:jc w:val="center"/>
        <w:rPr>
          <w:b/>
          <w:sz w:val="25"/>
          <w:szCs w:val="25"/>
        </w:rPr>
      </w:pPr>
    </w:p>
    <w:p w:rsidR="008648A5" w:rsidRDefault="008648A5" w:rsidP="008648A5">
      <w:pPr>
        <w:jc w:val="center"/>
        <w:rPr>
          <w:b/>
          <w:sz w:val="25"/>
          <w:szCs w:val="25"/>
        </w:rPr>
      </w:pPr>
    </w:p>
    <w:p w:rsidR="008648A5" w:rsidRDefault="008648A5" w:rsidP="008648A5">
      <w:pPr>
        <w:jc w:val="center"/>
        <w:rPr>
          <w:b/>
          <w:sz w:val="25"/>
          <w:szCs w:val="25"/>
        </w:rPr>
      </w:pPr>
    </w:p>
    <w:p w:rsidR="008648A5" w:rsidRPr="00496978" w:rsidRDefault="008648A5" w:rsidP="008648A5">
      <w:pPr>
        <w:jc w:val="center"/>
        <w:rPr>
          <w:b/>
          <w:sz w:val="25"/>
          <w:szCs w:val="25"/>
        </w:rPr>
      </w:pPr>
      <w:r w:rsidRPr="00496978">
        <w:rPr>
          <w:b/>
          <w:sz w:val="25"/>
          <w:szCs w:val="25"/>
        </w:rPr>
        <w:t>СЕМЬЯ, ВОСПИТЫВАЮЩАЯ РЕБЕНКА-ИНВАЛИДА</w:t>
      </w:r>
    </w:p>
    <w:p w:rsidR="008648A5" w:rsidRPr="00496978" w:rsidRDefault="008648A5" w:rsidP="008648A5">
      <w:pPr>
        <w:ind w:firstLine="720"/>
        <w:jc w:val="both"/>
        <w:rPr>
          <w:sz w:val="25"/>
          <w:szCs w:val="25"/>
        </w:rPr>
      </w:pPr>
    </w:p>
    <w:p w:rsidR="008648A5" w:rsidRPr="00496978" w:rsidRDefault="008648A5" w:rsidP="008648A5">
      <w:pPr>
        <w:ind w:firstLine="720"/>
        <w:jc w:val="both"/>
        <w:rPr>
          <w:sz w:val="25"/>
          <w:szCs w:val="25"/>
        </w:rPr>
      </w:pPr>
      <w:r w:rsidRPr="00496978">
        <w:rPr>
          <w:b/>
          <w:sz w:val="25"/>
          <w:szCs w:val="25"/>
        </w:rPr>
        <w:t xml:space="preserve">Ребенок-инвалид </w:t>
      </w:r>
      <w:r w:rsidRPr="00496978">
        <w:rPr>
          <w:sz w:val="25"/>
          <w:szCs w:val="25"/>
        </w:rPr>
        <w:t>- лицо, до 18 лет,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8648A5" w:rsidRPr="00496978" w:rsidRDefault="008648A5" w:rsidP="008648A5">
      <w:pPr>
        <w:ind w:firstLine="720"/>
        <w:jc w:val="both"/>
        <w:rPr>
          <w:sz w:val="25"/>
          <w:szCs w:val="25"/>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20"/>
        <w:gridCol w:w="1800"/>
      </w:tblGrid>
      <w:tr w:rsidR="008648A5" w:rsidRPr="00496978" w:rsidTr="000B15C3">
        <w:tblPrEx>
          <w:tblCellMar>
            <w:top w:w="0" w:type="dxa"/>
            <w:bottom w:w="0" w:type="dxa"/>
          </w:tblCellMar>
        </w:tblPrEx>
        <w:trPr>
          <w:cantSplit/>
          <w:tblHeader/>
        </w:trPr>
        <w:tc>
          <w:tcPr>
            <w:tcW w:w="8820" w:type="dxa"/>
          </w:tcPr>
          <w:p w:rsidR="008648A5" w:rsidRPr="00496978" w:rsidRDefault="008648A5" w:rsidP="000B15C3">
            <w:pPr>
              <w:jc w:val="center"/>
              <w:rPr>
                <w:b/>
                <w:sz w:val="25"/>
                <w:szCs w:val="25"/>
              </w:rPr>
            </w:pPr>
            <w:r w:rsidRPr="00496978">
              <w:rPr>
                <w:b/>
                <w:sz w:val="25"/>
                <w:szCs w:val="25"/>
              </w:rPr>
              <w:t>Меры поддержки</w:t>
            </w:r>
          </w:p>
        </w:tc>
        <w:tc>
          <w:tcPr>
            <w:tcW w:w="1800" w:type="dxa"/>
          </w:tcPr>
          <w:p w:rsidR="008648A5" w:rsidRPr="00496978" w:rsidRDefault="008648A5" w:rsidP="000B15C3">
            <w:pPr>
              <w:jc w:val="center"/>
              <w:rPr>
                <w:b/>
                <w:sz w:val="25"/>
                <w:szCs w:val="25"/>
              </w:rPr>
            </w:pPr>
            <w:r w:rsidRPr="00496978">
              <w:rPr>
                <w:b/>
                <w:sz w:val="25"/>
                <w:szCs w:val="25"/>
              </w:rPr>
              <w:t>Размер выплаты</w:t>
            </w:r>
          </w:p>
        </w:tc>
      </w:tr>
      <w:tr w:rsidR="008648A5" w:rsidRPr="00496978" w:rsidTr="000B15C3">
        <w:tblPrEx>
          <w:tblCellMar>
            <w:top w:w="0" w:type="dxa"/>
            <w:bottom w:w="0" w:type="dxa"/>
          </w:tblCellMar>
        </w:tblPrEx>
        <w:trPr>
          <w:cantSplit/>
        </w:trPr>
        <w:tc>
          <w:tcPr>
            <w:tcW w:w="10620" w:type="dxa"/>
            <w:gridSpan w:val="2"/>
          </w:tcPr>
          <w:p w:rsidR="008648A5" w:rsidRPr="00496978" w:rsidRDefault="008648A5" w:rsidP="000B15C3">
            <w:pPr>
              <w:jc w:val="center"/>
              <w:rPr>
                <w:b/>
                <w:sz w:val="25"/>
                <w:szCs w:val="25"/>
              </w:rPr>
            </w:pPr>
            <w:r w:rsidRPr="00496978">
              <w:rPr>
                <w:b/>
                <w:sz w:val="25"/>
                <w:szCs w:val="25"/>
              </w:rPr>
              <w:t>ФЕДЕРАЛЬНЫЕ МЕРЫ СОЦИАЛЬНОЙ ПОДДЕРЖКИ</w:t>
            </w:r>
          </w:p>
        </w:tc>
      </w:tr>
      <w:tr w:rsidR="008648A5" w:rsidRPr="00496978" w:rsidTr="000B15C3">
        <w:tblPrEx>
          <w:tblCellMar>
            <w:top w:w="0" w:type="dxa"/>
            <w:bottom w:w="0" w:type="dxa"/>
          </w:tblCellMar>
        </w:tblPrEx>
        <w:trPr>
          <w:cantSplit/>
        </w:trPr>
        <w:tc>
          <w:tcPr>
            <w:tcW w:w="10620" w:type="dxa"/>
            <w:gridSpan w:val="2"/>
          </w:tcPr>
          <w:p w:rsidR="008648A5" w:rsidRPr="00496978" w:rsidRDefault="008648A5" w:rsidP="000B15C3">
            <w:pPr>
              <w:jc w:val="center"/>
              <w:rPr>
                <w:b/>
                <w:sz w:val="25"/>
                <w:szCs w:val="25"/>
              </w:rPr>
            </w:pPr>
            <w:r w:rsidRPr="00496978">
              <w:rPr>
                <w:b/>
                <w:sz w:val="25"/>
                <w:szCs w:val="25"/>
              </w:rPr>
              <w:t>в денежной форме</w:t>
            </w:r>
          </w:p>
        </w:tc>
      </w:tr>
      <w:tr w:rsidR="008648A5" w:rsidRPr="00496978" w:rsidTr="000B15C3">
        <w:tblPrEx>
          <w:tblCellMar>
            <w:top w:w="0" w:type="dxa"/>
            <w:bottom w:w="0" w:type="dxa"/>
          </w:tblCellMar>
        </w:tblPrEx>
        <w:trPr>
          <w:cantSplit/>
        </w:trPr>
        <w:tc>
          <w:tcPr>
            <w:tcW w:w="10620" w:type="dxa"/>
            <w:gridSpan w:val="2"/>
          </w:tcPr>
          <w:p w:rsidR="008648A5" w:rsidRPr="00676643" w:rsidRDefault="008648A5" w:rsidP="000B15C3">
            <w:pPr>
              <w:autoSpaceDE w:val="0"/>
              <w:autoSpaceDN w:val="0"/>
              <w:adjustRightInd w:val="0"/>
              <w:ind w:firstLine="540"/>
              <w:jc w:val="both"/>
              <w:rPr>
                <w:sz w:val="25"/>
                <w:szCs w:val="25"/>
              </w:rPr>
            </w:pPr>
            <w:r w:rsidRPr="00676643">
              <w:rPr>
                <w:sz w:val="25"/>
                <w:szCs w:val="25"/>
              </w:rPr>
              <w:t>Компенсация расходов на оплату жилых помещений и коммунальных услуг в размере 50 процентов:</w:t>
            </w:r>
          </w:p>
          <w:p w:rsidR="008648A5" w:rsidRPr="00676643" w:rsidRDefault="008648A5" w:rsidP="000B15C3">
            <w:pPr>
              <w:autoSpaceDE w:val="0"/>
              <w:autoSpaceDN w:val="0"/>
              <w:adjustRightInd w:val="0"/>
              <w:ind w:firstLine="540"/>
              <w:jc w:val="both"/>
              <w:rPr>
                <w:sz w:val="25"/>
                <w:szCs w:val="25"/>
              </w:rPr>
            </w:pPr>
            <w:r w:rsidRPr="00676643">
              <w:rPr>
                <w:sz w:val="25"/>
                <w:szCs w:val="25"/>
              </w:rP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8648A5" w:rsidRPr="00676643" w:rsidRDefault="008648A5" w:rsidP="000B15C3">
            <w:pPr>
              <w:autoSpaceDE w:val="0"/>
              <w:autoSpaceDN w:val="0"/>
              <w:adjustRightInd w:val="0"/>
              <w:ind w:firstLine="540"/>
              <w:jc w:val="both"/>
              <w:rPr>
                <w:sz w:val="25"/>
                <w:szCs w:val="25"/>
              </w:rPr>
            </w:pPr>
            <w:r w:rsidRPr="00676643">
              <w:rPr>
                <w:sz w:val="25"/>
                <w:szCs w:val="25"/>
              </w:rP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8648A5" w:rsidRPr="00676643" w:rsidRDefault="008648A5" w:rsidP="000B15C3">
            <w:pPr>
              <w:autoSpaceDE w:val="0"/>
              <w:autoSpaceDN w:val="0"/>
              <w:adjustRightInd w:val="0"/>
              <w:ind w:firstLine="540"/>
              <w:jc w:val="both"/>
              <w:rPr>
                <w:sz w:val="25"/>
                <w:szCs w:val="25"/>
              </w:rPr>
            </w:pPr>
            <w:r w:rsidRPr="00676643">
              <w:rPr>
                <w:sz w:val="25"/>
                <w:szCs w:val="25"/>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rsidRPr="00676643">
              <w:rPr>
                <w:sz w:val="25"/>
                <w:szCs w:val="25"/>
              </w:rP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8648A5" w:rsidRPr="00676643" w:rsidRDefault="008648A5" w:rsidP="000B15C3">
            <w:pPr>
              <w:autoSpaceDE w:val="0"/>
              <w:autoSpaceDN w:val="0"/>
              <w:adjustRightInd w:val="0"/>
              <w:ind w:firstLine="540"/>
              <w:jc w:val="both"/>
              <w:rPr>
                <w:sz w:val="25"/>
                <w:szCs w:val="25"/>
              </w:rPr>
            </w:pPr>
            <w:r w:rsidRPr="00676643">
              <w:rPr>
                <w:sz w:val="25"/>
                <w:szCs w:val="25"/>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8648A5" w:rsidRPr="00676643" w:rsidRDefault="008648A5" w:rsidP="000B15C3">
            <w:pPr>
              <w:autoSpaceDE w:val="0"/>
              <w:autoSpaceDN w:val="0"/>
              <w:adjustRightInd w:val="0"/>
              <w:ind w:firstLine="540"/>
              <w:jc w:val="both"/>
              <w:rPr>
                <w:sz w:val="25"/>
                <w:szCs w:val="25"/>
              </w:rPr>
            </w:pPr>
            <w:proofErr w:type="gramStart"/>
            <w:r w:rsidRPr="00676643">
              <w:rPr>
                <w:sz w:val="25"/>
                <w:szCs w:val="25"/>
              </w:rPr>
              <w:t>Детям – инвалидам и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w:t>
            </w:r>
            <w:proofErr w:type="gramEnd"/>
            <w:r w:rsidRPr="00676643">
              <w:rPr>
                <w:sz w:val="25"/>
                <w:szCs w:val="25"/>
              </w:rPr>
              <w:t xml:space="preserve"> помещения, </w:t>
            </w:r>
            <w:proofErr w:type="gramStart"/>
            <w:r w:rsidRPr="00676643">
              <w:rPr>
                <w:sz w:val="25"/>
                <w:szCs w:val="25"/>
              </w:rPr>
              <w:t>используемой</w:t>
            </w:r>
            <w:proofErr w:type="gramEnd"/>
            <w:r w:rsidRPr="00676643">
              <w:rPr>
                <w:sz w:val="25"/>
                <w:szCs w:val="25"/>
              </w:rPr>
              <w:t xml:space="preserve"> для расчета субсидий на оплату жилого помещения и коммунальных услуг.</w:t>
            </w:r>
          </w:p>
          <w:p w:rsidR="008648A5" w:rsidRPr="00496978" w:rsidRDefault="008648A5" w:rsidP="000B15C3">
            <w:pPr>
              <w:ind w:firstLine="567"/>
              <w:jc w:val="both"/>
              <w:rPr>
                <w:sz w:val="25"/>
                <w:szCs w:val="25"/>
              </w:rPr>
            </w:pPr>
            <w:proofErr w:type="gramStart"/>
            <w:r w:rsidRPr="00676643">
              <w:rPr>
                <w:sz w:val="25"/>
                <w:szCs w:val="25"/>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tc>
      </w:tr>
      <w:tr w:rsidR="008648A5" w:rsidRPr="00496978" w:rsidTr="000B15C3">
        <w:tblPrEx>
          <w:tblCellMar>
            <w:top w:w="0" w:type="dxa"/>
            <w:bottom w:w="0" w:type="dxa"/>
          </w:tblCellMar>
        </w:tblPrEx>
        <w:trPr>
          <w:cantSplit/>
        </w:trPr>
        <w:tc>
          <w:tcPr>
            <w:tcW w:w="10620" w:type="dxa"/>
            <w:gridSpan w:val="2"/>
          </w:tcPr>
          <w:p w:rsidR="008648A5" w:rsidRPr="00496978" w:rsidRDefault="008648A5" w:rsidP="000B15C3">
            <w:pPr>
              <w:jc w:val="both"/>
              <w:rPr>
                <w:b/>
                <w:sz w:val="25"/>
                <w:szCs w:val="25"/>
              </w:rPr>
            </w:pPr>
            <w:r w:rsidRPr="00496978">
              <w:rPr>
                <w:sz w:val="25"/>
                <w:szCs w:val="25"/>
              </w:rPr>
              <w:t>Ребенок – инвалид имеет право на индивидуальную программу реабилитации (ИПР), предусматривающую оптимальные для него реабилитационные мероприятия, включающие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к выполнению определенных видов деятельности</w:t>
            </w:r>
          </w:p>
        </w:tc>
      </w:tr>
      <w:tr w:rsidR="008648A5" w:rsidRPr="00496978" w:rsidTr="000B15C3">
        <w:tblPrEx>
          <w:tblCellMar>
            <w:top w:w="0" w:type="dxa"/>
            <w:bottom w:w="0" w:type="dxa"/>
          </w:tblCellMar>
        </w:tblPrEx>
        <w:trPr>
          <w:cantSplit/>
        </w:trPr>
        <w:tc>
          <w:tcPr>
            <w:tcW w:w="10620" w:type="dxa"/>
            <w:gridSpan w:val="2"/>
          </w:tcPr>
          <w:p w:rsidR="008648A5" w:rsidRPr="00496978" w:rsidRDefault="008648A5" w:rsidP="000B15C3">
            <w:pPr>
              <w:jc w:val="both"/>
              <w:rPr>
                <w:b/>
                <w:sz w:val="25"/>
                <w:szCs w:val="25"/>
              </w:rPr>
            </w:pPr>
            <w:r w:rsidRPr="00496978">
              <w:rPr>
                <w:sz w:val="25"/>
                <w:szCs w:val="25"/>
              </w:rPr>
              <w:lastRenderedPageBreak/>
              <w:t>Дополнительная бесплатная медицинская помощь, в том числе предусматривающая обеспечение в соответствии со стандартами медицинской помощи по рецептам врача (фельдшера) необходимыми лекарственными средствами, изделиями медицинского назначения, а также специализированными продуктами лечебного питания для детей-инвалидов.</w:t>
            </w:r>
          </w:p>
        </w:tc>
      </w:tr>
      <w:tr w:rsidR="008648A5" w:rsidRPr="00496978" w:rsidTr="000B15C3">
        <w:tblPrEx>
          <w:tblCellMar>
            <w:top w:w="0" w:type="dxa"/>
            <w:bottom w:w="0" w:type="dxa"/>
          </w:tblCellMar>
        </w:tblPrEx>
        <w:trPr>
          <w:cantSplit/>
        </w:trPr>
        <w:tc>
          <w:tcPr>
            <w:tcW w:w="10620" w:type="dxa"/>
            <w:gridSpan w:val="2"/>
          </w:tcPr>
          <w:p w:rsidR="008648A5" w:rsidRPr="00496978" w:rsidRDefault="008648A5" w:rsidP="000B15C3">
            <w:pPr>
              <w:rPr>
                <w:sz w:val="25"/>
                <w:szCs w:val="25"/>
              </w:rPr>
            </w:pPr>
            <w:r w:rsidRPr="00496978">
              <w:rPr>
                <w:sz w:val="25"/>
                <w:szCs w:val="25"/>
              </w:rPr>
              <w:t>Предоставление при наличии медицинских показаний и отсутствии противопоказаний путевки для санаторно-курортного лечения.</w:t>
            </w:r>
          </w:p>
        </w:tc>
      </w:tr>
      <w:tr w:rsidR="008648A5" w:rsidRPr="00496978" w:rsidTr="000B15C3">
        <w:tblPrEx>
          <w:tblCellMar>
            <w:top w:w="0" w:type="dxa"/>
            <w:bottom w:w="0" w:type="dxa"/>
          </w:tblCellMar>
        </w:tblPrEx>
        <w:trPr>
          <w:cantSplit/>
        </w:trPr>
        <w:tc>
          <w:tcPr>
            <w:tcW w:w="10620" w:type="dxa"/>
            <w:gridSpan w:val="2"/>
          </w:tcPr>
          <w:p w:rsidR="008648A5" w:rsidRPr="00496978" w:rsidRDefault="008648A5" w:rsidP="000B15C3">
            <w:pPr>
              <w:jc w:val="both"/>
              <w:rPr>
                <w:b/>
                <w:sz w:val="25"/>
                <w:szCs w:val="25"/>
              </w:rPr>
            </w:pPr>
            <w:r w:rsidRPr="00496978">
              <w:rPr>
                <w:sz w:val="25"/>
                <w:szCs w:val="25"/>
              </w:rPr>
              <w:t>Ребенок-инвалид и сопровождающее его лицо имеют право на бесплатный проезд на пригородном железнодорожном транспорте, а также на междугородном транспорте к месту лечения и обратно, в том числе к месту санаторно-курортного лечения</w:t>
            </w:r>
          </w:p>
        </w:tc>
      </w:tr>
      <w:tr w:rsidR="008648A5" w:rsidRPr="00496978" w:rsidTr="000B15C3">
        <w:tblPrEx>
          <w:tblCellMar>
            <w:top w:w="0" w:type="dxa"/>
            <w:bottom w:w="0" w:type="dxa"/>
          </w:tblCellMar>
        </w:tblPrEx>
        <w:trPr>
          <w:cantSplit/>
        </w:trPr>
        <w:tc>
          <w:tcPr>
            <w:tcW w:w="10620" w:type="dxa"/>
            <w:gridSpan w:val="2"/>
          </w:tcPr>
          <w:p w:rsidR="008648A5" w:rsidRPr="00496978" w:rsidRDefault="008648A5" w:rsidP="000B15C3">
            <w:pPr>
              <w:jc w:val="both"/>
              <w:rPr>
                <w:sz w:val="25"/>
                <w:szCs w:val="25"/>
              </w:rPr>
            </w:pPr>
            <w:r w:rsidRPr="00496978">
              <w:rPr>
                <w:sz w:val="25"/>
                <w:szCs w:val="25"/>
              </w:rPr>
              <w:t>При предоставлении социальных услуг дети инвалиды имеют право на получение на тех же условиях второй путевки на санаторно-курортное лечение и оплату проезда к месту лечения и обратно для сопровождающего лица.</w:t>
            </w:r>
          </w:p>
        </w:tc>
      </w:tr>
      <w:tr w:rsidR="008648A5" w:rsidRPr="00496978" w:rsidTr="000B15C3">
        <w:tblPrEx>
          <w:tblCellMar>
            <w:top w:w="0" w:type="dxa"/>
            <w:bottom w:w="0" w:type="dxa"/>
          </w:tblCellMar>
        </w:tblPrEx>
        <w:trPr>
          <w:cantSplit/>
        </w:trPr>
        <w:tc>
          <w:tcPr>
            <w:tcW w:w="10620" w:type="dxa"/>
            <w:gridSpan w:val="2"/>
          </w:tcPr>
          <w:p w:rsidR="008648A5" w:rsidRPr="00496978" w:rsidRDefault="008648A5" w:rsidP="000B15C3">
            <w:pPr>
              <w:jc w:val="both"/>
              <w:rPr>
                <w:b/>
                <w:sz w:val="25"/>
                <w:szCs w:val="25"/>
              </w:rPr>
            </w:pPr>
            <w:r w:rsidRPr="00496978">
              <w:rPr>
                <w:sz w:val="25"/>
                <w:szCs w:val="25"/>
              </w:rPr>
              <w:t>Бесплатное изготовление и ремонт технических средств реабилитации, протезов, протезно-ортопедических изделий.</w:t>
            </w:r>
          </w:p>
        </w:tc>
      </w:tr>
      <w:tr w:rsidR="008648A5" w:rsidRPr="00496978" w:rsidTr="000B15C3">
        <w:tblPrEx>
          <w:tblCellMar>
            <w:top w:w="0" w:type="dxa"/>
            <w:bottom w:w="0" w:type="dxa"/>
          </w:tblCellMar>
        </w:tblPrEx>
        <w:trPr>
          <w:cantSplit/>
        </w:trPr>
        <w:tc>
          <w:tcPr>
            <w:tcW w:w="10620" w:type="dxa"/>
            <w:gridSpan w:val="2"/>
          </w:tcPr>
          <w:p w:rsidR="008648A5" w:rsidRPr="00496978" w:rsidRDefault="008648A5" w:rsidP="000B15C3">
            <w:pPr>
              <w:jc w:val="both"/>
              <w:rPr>
                <w:b/>
                <w:sz w:val="25"/>
                <w:szCs w:val="25"/>
              </w:rPr>
            </w:pPr>
            <w:r w:rsidRPr="00496978">
              <w:rPr>
                <w:sz w:val="25"/>
                <w:szCs w:val="25"/>
              </w:rPr>
              <w:t xml:space="preserve">Бесплатный проезд  к месту нахождения протезно-ортопедического предприятия, в которое выдано направление. </w:t>
            </w:r>
          </w:p>
        </w:tc>
      </w:tr>
      <w:tr w:rsidR="008648A5" w:rsidRPr="00496978" w:rsidTr="000B15C3">
        <w:tblPrEx>
          <w:tblCellMar>
            <w:top w:w="0" w:type="dxa"/>
            <w:bottom w:w="0" w:type="dxa"/>
          </w:tblCellMar>
        </w:tblPrEx>
        <w:tc>
          <w:tcPr>
            <w:tcW w:w="10620" w:type="dxa"/>
            <w:gridSpan w:val="2"/>
          </w:tcPr>
          <w:p w:rsidR="008648A5" w:rsidRPr="00496978" w:rsidRDefault="008648A5" w:rsidP="000B15C3">
            <w:pPr>
              <w:tabs>
                <w:tab w:val="left" w:pos="180"/>
              </w:tabs>
              <w:jc w:val="both"/>
              <w:rPr>
                <w:sz w:val="25"/>
                <w:szCs w:val="25"/>
              </w:rPr>
            </w:pPr>
            <w:proofErr w:type="gramStart"/>
            <w:r w:rsidRPr="00496978">
              <w:rPr>
                <w:sz w:val="25"/>
                <w:szCs w:val="25"/>
              </w:rPr>
              <w:t>Выплата компенсации за самостоятельно приобретенное за собственный счет техническое средство реабилитации, протез, протезно-ортопедическое изделие, в размере фактически понесенных расходов на не более стоимости технического средства реабилитации, протеза, протезно-ортопедического изделия, которое должно было быть предоставлено инвалиду по индивидуальной программе реабилитации.</w:t>
            </w:r>
            <w:proofErr w:type="gramEnd"/>
          </w:p>
        </w:tc>
      </w:tr>
      <w:tr w:rsidR="008648A5" w:rsidRPr="00496978" w:rsidTr="000B15C3">
        <w:tblPrEx>
          <w:tblCellMar>
            <w:top w:w="0" w:type="dxa"/>
            <w:bottom w:w="0" w:type="dxa"/>
          </w:tblCellMar>
        </w:tblPrEx>
        <w:tc>
          <w:tcPr>
            <w:tcW w:w="10620" w:type="dxa"/>
            <w:gridSpan w:val="2"/>
          </w:tcPr>
          <w:p w:rsidR="008648A5" w:rsidRPr="00496978" w:rsidRDefault="008648A5" w:rsidP="000B15C3">
            <w:pPr>
              <w:tabs>
                <w:tab w:val="left" w:pos="180"/>
              </w:tabs>
              <w:rPr>
                <w:sz w:val="25"/>
                <w:szCs w:val="25"/>
              </w:rPr>
            </w:pPr>
            <w:r w:rsidRPr="00496978">
              <w:rPr>
                <w:sz w:val="25"/>
                <w:szCs w:val="25"/>
              </w:rPr>
              <w:t>Внеконкурсное поступление ребенка-инвалида в государственные образовательные учреждения начального, среднего и  высшего профессионального образования при условии успешного прохождения вступительных испытаний.</w:t>
            </w:r>
          </w:p>
        </w:tc>
      </w:tr>
      <w:tr w:rsidR="008648A5" w:rsidRPr="00496978" w:rsidTr="000B15C3">
        <w:tblPrEx>
          <w:tblCellMar>
            <w:top w:w="0" w:type="dxa"/>
            <w:bottom w:w="0" w:type="dxa"/>
          </w:tblCellMar>
        </w:tblPrEx>
        <w:tc>
          <w:tcPr>
            <w:tcW w:w="10620" w:type="dxa"/>
            <w:gridSpan w:val="2"/>
          </w:tcPr>
          <w:p w:rsidR="008648A5" w:rsidRPr="00496978" w:rsidRDefault="008648A5" w:rsidP="000B15C3">
            <w:pPr>
              <w:tabs>
                <w:tab w:val="left" w:pos="180"/>
              </w:tabs>
              <w:jc w:val="center"/>
              <w:rPr>
                <w:b/>
                <w:sz w:val="25"/>
                <w:szCs w:val="25"/>
              </w:rPr>
            </w:pPr>
            <w:r w:rsidRPr="00496978">
              <w:rPr>
                <w:b/>
                <w:sz w:val="25"/>
                <w:szCs w:val="25"/>
              </w:rPr>
              <w:t>ежемесячные денежные выплаты</w:t>
            </w:r>
          </w:p>
        </w:tc>
      </w:tr>
      <w:tr w:rsidR="008648A5" w:rsidRPr="00496978" w:rsidTr="000B15C3">
        <w:tblPrEx>
          <w:tblCellMar>
            <w:top w:w="0" w:type="dxa"/>
            <w:bottom w:w="0" w:type="dxa"/>
          </w:tblCellMar>
        </w:tblPrEx>
        <w:tc>
          <w:tcPr>
            <w:tcW w:w="8820" w:type="dxa"/>
          </w:tcPr>
          <w:p w:rsidR="008648A5" w:rsidRPr="00496978" w:rsidRDefault="008648A5" w:rsidP="000B15C3">
            <w:pPr>
              <w:tabs>
                <w:tab w:val="left" w:pos="180"/>
              </w:tabs>
              <w:jc w:val="both"/>
              <w:rPr>
                <w:sz w:val="25"/>
                <w:szCs w:val="25"/>
              </w:rPr>
            </w:pPr>
            <w:r w:rsidRPr="00496978">
              <w:rPr>
                <w:sz w:val="25"/>
                <w:szCs w:val="25"/>
              </w:rPr>
              <w:t xml:space="preserve">Социальная пенсия </w:t>
            </w:r>
          </w:p>
        </w:tc>
        <w:tc>
          <w:tcPr>
            <w:tcW w:w="1800" w:type="dxa"/>
          </w:tcPr>
          <w:p w:rsidR="008648A5" w:rsidRPr="00496978" w:rsidRDefault="008648A5" w:rsidP="000B15C3">
            <w:pPr>
              <w:tabs>
                <w:tab w:val="left" w:pos="180"/>
              </w:tabs>
              <w:rPr>
                <w:sz w:val="25"/>
                <w:szCs w:val="25"/>
              </w:rPr>
            </w:pPr>
            <w:r w:rsidRPr="00496978">
              <w:rPr>
                <w:sz w:val="25"/>
                <w:szCs w:val="25"/>
              </w:rPr>
              <w:t xml:space="preserve">в размере социальной  пенсии, установленной ст.18 №166-ФЗ  </w:t>
            </w:r>
          </w:p>
        </w:tc>
      </w:tr>
      <w:tr w:rsidR="008648A5" w:rsidRPr="00496978" w:rsidTr="000B15C3">
        <w:tblPrEx>
          <w:tblCellMar>
            <w:top w:w="0" w:type="dxa"/>
            <w:bottom w:w="0" w:type="dxa"/>
          </w:tblCellMar>
        </w:tblPrEx>
        <w:tc>
          <w:tcPr>
            <w:tcW w:w="8820" w:type="dxa"/>
          </w:tcPr>
          <w:p w:rsidR="008648A5" w:rsidRPr="00496978" w:rsidRDefault="008648A5" w:rsidP="000B15C3">
            <w:pPr>
              <w:tabs>
                <w:tab w:val="left" w:pos="180"/>
              </w:tabs>
              <w:jc w:val="both"/>
              <w:rPr>
                <w:sz w:val="25"/>
                <w:szCs w:val="25"/>
              </w:rPr>
            </w:pPr>
            <w:r w:rsidRPr="00496978">
              <w:rPr>
                <w:sz w:val="25"/>
                <w:szCs w:val="25"/>
              </w:rPr>
              <w:t>Ежемесячная компенсационная выплата неработающему трудоспособному лицу, осуществляющему уход за ребенком-инвалидом в возрасте до 18 лет</w:t>
            </w:r>
          </w:p>
        </w:tc>
        <w:tc>
          <w:tcPr>
            <w:tcW w:w="1800" w:type="dxa"/>
          </w:tcPr>
          <w:p w:rsidR="008648A5" w:rsidRPr="00496978" w:rsidRDefault="008648A5" w:rsidP="000B15C3">
            <w:pPr>
              <w:tabs>
                <w:tab w:val="left" w:pos="180"/>
              </w:tabs>
              <w:jc w:val="center"/>
              <w:rPr>
                <w:sz w:val="25"/>
                <w:szCs w:val="25"/>
              </w:rPr>
            </w:pPr>
          </w:p>
          <w:p w:rsidR="008648A5" w:rsidRPr="00496978" w:rsidRDefault="008648A5" w:rsidP="000B15C3">
            <w:pPr>
              <w:tabs>
                <w:tab w:val="left" w:pos="180"/>
              </w:tabs>
              <w:jc w:val="center"/>
              <w:rPr>
                <w:sz w:val="25"/>
                <w:szCs w:val="25"/>
              </w:rPr>
            </w:pPr>
            <w:r w:rsidRPr="00496978">
              <w:rPr>
                <w:sz w:val="25"/>
                <w:szCs w:val="25"/>
              </w:rPr>
              <w:t>1560 руб.</w:t>
            </w:r>
          </w:p>
        </w:tc>
      </w:tr>
      <w:tr w:rsidR="008648A5" w:rsidRPr="00496978" w:rsidTr="000B15C3">
        <w:tblPrEx>
          <w:tblCellMar>
            <w:top w:w="0" w:type="dxa"/>
            <w:bottom w:w="0" w:type="dxa"/>
          </w:tblCellMar>
        </w:tblPrEx>
        <w:tc>
          <w:tcPr>
            <w:tcW w:w="8820" w:type="dxa"/>
          </w:tcPr>
          <w:p w:rsidR="008648A5" w:rsidRPr="00496978" w:rsidRDefault="008648A5" w:rsidP="000B15C3">
            <w:pPr>
              <w:tabs>
                <w:tab w:val="left" w:pos="180"/>
              </w:tabs>
              <w:jc w:val="both"/>
              <w:rPr>
                <w:sz w:val="25"/>
                <w:szCs w:val="25"/>
              </w:rPr>
            </w:pPr>
            <w:r w:rsidRPr="00496978">
              <w:rPr>
                <w:sz w:val="25"/>
                <w:szCs w:val="25"/>
              </w:rPr>
              <w:t>Ежемесячная денежная выплата для граждан, не отказавшихся от набора социальных услуг (НСУ)</w:t>
            </w:r>
          </w:p>
        </w:tc>
        <w:tc>
          <w:tcPr>
            <w:tcW w:w="1800" w:type="dxa"/>
          </w:tcPr>
          <w:p w:rsidR="008648A5" w:rsidRPr="00496978" w:rsidRDefault="008648A5" w:rsidP="000B15C3">
            <w:pPr>
              <w:tabs>
                <w:tab w:val="left" w:pos="180"/>
              </w:tabs>
              <w:jc w:val="center"/>
              <w:rPr>
                <w:sz w:val="25"/>
                <w:szCs w:val="25"/>
              </w:rPr>
            </w:pPr>
            <w:r w:rsidRPr="00496978">
              <w:rPr>
                <w:sz w:val="25"/>
                <w:szCs w:val="25"/>
              </w:rPr>
              <w:t>784 руб.</w:t>
            </w:r>
          </w:p>
        </w:tc>
      </w:tr>
      <w:tr w:rsidR="008648A5" w:rsidRPr="00496978" w:rsidTr="000B15C3">
        <w:tblPrEx>
          <w:tblCellMar>
            <w:top w:w="0" w:type="dxa"/>
            <w:bottom w:w="0" w:type="dxa"/>
          </w:tblCellMar>
        </w:tblPrEx>
        <w:tc>
          <w:tcPr>
            <w:tcW w:w="8820" w:type="dxa"/>
          </w:tcPr>
          <w:p w:rsidR="008648A5" w:rsidRPr="00496978" w:rsidRDefault="008648A5" w:rsidP="000B15C3">
            <w:pPr>
              <w:tabs>
                <w:tab w:val="left" w:pos="180"/>
              </w:tabs>
              <w:jc w:val="both"/>
              <w:rPr>
                <w:sz w:val="25"/>
                <w:szCs w:val="25"/>
              </w:rPr>
            </w:pPr>
            <w:r w:rsidRPr="00496978">
              <w:rPr>
                <w:sz w:val="25"/>
                <w:szCs w:val="25"/>
              </w:rPr>
              <w:t>Ежемесячная денежная выплата для граждан, отказавшихся от НСУ, предусмотренного частью 1 статьи 6.2 Федерального закона от 17.07.1999 № 178-ФЗ</w:t>
            </w:r>
          </w:p>
        </w:tc>
        <w:tc>
          <w:tcPr>
            <w:tcW w:w="1800" w:type="dxa"/>
          </w:tcPr>
          <w:p w:rsidR="008648A5" w:rsidRPr="00496978" w:rsidRDefault="008648A5" w:rsidP="000B15C3">
            <w:pPr>
              <w:tabs>
                <w:tab w:val="left" w:pos="180"/>
              </w:tabs>
              <w:jc w:val="center"/>
              <w:rPr>
                <w:sz w:val="25"/>
                <w:szCs w:val="25"/>
              </w:rPr>
            </w:pPr>
          </w:p>
          <w:p w:rsidR="008648A5" w:rsidRPr="00496978" w:rsidRDefault="008648A5" w:rsidP="000B15C3">
            <w:pPr>
              <w:tabs>
                <w:tab w:val="left" w:pos="180"/>
              </w:tabs>
              <w:jc w:val="center"/>
              <w:rPr>
                <w:sz w:val="25"/>
                <w:szCs w:val="25"/>
              </w:rPr>
            </w:pPr>
            <w:r w:rsidRPr="00496978">
              <w:rPr>
                <w:sz w:val="25"/>
                <w:szCs w:val="25"/>
              </w:rPr>
              <w:t>1341 руб.</w:t>
            </w:r>
          </w:p>
        </w:tc>
      </w:tr>
      <w:tr w:rsidR="008648A5" w:rsidRPr="00496978" w:rsidTr="000B15C3">
        <w:tblPrEx>
          <w:tblCellMar>
            <w:top w:w="0" w:type="dxa"/>
            <w:bottom w:w="0" w:type="dxa"/>
          </w:tblCellMar>
        </w:tblPrEx>
        <w:tc>
          <w:tcPr>
            <w:tcW w:w="8820" w:type="dxa"/>
          </w:tcPr>
          <w:p w:rsidR="008648A5" w:rsidRPr="00496978" w:rsidRDefault="008648A5" w:rsidP="000B15C3">
            <w:pPr>
              <w:tabs>
                <w:tab w:val="left" w:pos="180"/>
              </w:tabs>
              <w:jc w:val="both"/>
              <w:rPr>
                <w:sz w:val="25"/>
                <w:szCs w:val="25"/>
              </w:rPr>
            </w:pPr>
            <w:r w:rsidRPr="00496978">
              <w:rPr>
                <w:sz w:val="25"/>
                <w:szCs w:val="25"/>
              </w:rPr>
              <w:t xml:space="preserve">Ежемесячная денежная выплата для граждан, отказавшихся </w:t>
            </w:r>
            <w:proofErr w:type="gramStart"/>
            <w:r w:rsidRPr="00496978">
              <w:rPr>
                <w:sz w:val="25"/>
                <w:szCs w:val="25"/>
              </w:rPr>
              <w:t>от части</w:t>
            </w:r>
            <w:proofErr w:type="gramEnd"/>
            <w:r w:rsidRPr="00496978">
              <w:rPr>
                <w:sz w:val="25"/>
                <w:szCs w:val="25"/>
              </w:rPr>
              <w:t xml:space="preserve"> НСУ, предусмотренной пунктом 1 части 1 статьи 6.2 Федерального закона от 17.07.1999 № 178-ФЗ</w:t>
            </w:r>
          </w:p>
        </w:tc>
        <w:tc>
          <w:tcPr>
            <w:tcW w:w="1800" w:type="dxa"/>
          </w:tcPr>
          <w:p w:rsidR="008648A5" w:rsidRPr="00496978" w:rsidRDefault="008648A5" w:rsidP="000B15C3">
            <w:pPr>
              <w:tabs>
                <w:tab w:val="left" w:pos="180"/>
              </w:tabs>
              <w:jc w:val="center"/>
              <w:rPr>
                <w:sz w:val="25"/>
                <w:szCs w:val="25"/>
              </w:rPr>
            </w:pPr>
          </w:p>
          <w:p w:rsidR="008648A5" w:rsidRPr="00496978" w:rsidRDefault="008648A5" w:rsidP="000B15C3">
            <w:pPr>
              <w:tabs>
                <w:tab w:val="left" w:pos="180"/>
              </w:tabs>
              <w:jc w:val="center"/>
              <w:rPr>
                <w:sz w:val="25"/>
                <w:szCs w:val="25"/>
              </w:rPr>
            </w:pPr>
            <w:r w:rsidRPr="00496978">
              <w:rPr>
                <w:sz w:val="25"/>
                <w:szCs w:val="25"/>
              </w:rPr>
              <w:t>1279 руб.</w:t>
            </w:r>
          </w:p>
        </w:tc>
      </w:tr>
      <w:tr w:rsidR="008648A5" w:rsidRPr="00496978" w:rsidTr="000B15C3">
        <w:tblPrEx>
          <w:tblCellMar>
            <w:top w:w="0" w:type="dxa"/>
            <w:bottom w:w="0" w:type="dxa"/>
          </w:tblCellMar>
        </w:tblPrEx>
        <w:tc>
          <w:tcPr>
            <w:tcW w:w="8820" w:type="dxa"/>
          </w:tcPr>
          <w:p w:rsidR="008648A5" w:rsidRPr="00496978" w:rsidRDefault="008648A5" w:rsidP="000B15C3">
            <w:pPr>
              <w:tabs>
                <w:tab w:val="left" w:pos="180"/>
              </w:tabs>
              <w:jc w:val="both"/>
              <w:rPr>
                <w:sz w:val="25"/>
                <w:szCs w:val="25"/>
              </w:rPr>
            </w:pPr>
            <w:r w:rsidRPr="00496978">
              <w:rPr>
                <w:sz w:val="25"/>
                <w:szCs w:val="25"/>
              </w:rPr>
              <w:t xml:space="preserve">Ежемесячная денежная выплата для граждан, отказавшихся </w:t>
            </w:r>
            <w:proofErr w:type="gramStart"/>
            <w:r w:rsidRPr="00496978">
              <w:rPr>
                <w:sz w:val="25"/>
                <w:szCs w:val="25"/>
              </w:rPr>
              <w:t>от части</w:t>
            </w:r>
            <w:proofErr w:type="gramEnd"/>
            <w:r w:rsidRPr="00496978">
              <w:rPr>
                <w:sz w:val="25"/>
                <w:szCs w:val="25"/>
              </w:rPr>
              <w:t xml:space="preserve"> НСУ, предусмотренной пунктом 2 части 1 статьи 6.2 Федерального закона от 17.07.1999 № 178-ФЗ</w:t>
            </w:r>
          </w:p>
        </w:tc>
        <w:tc>
          <w:tcPr>
            <w:tcW w:w="1800" w:type="dxa"/>
          </w:tcPr>
          <w:p w:rsidR="008648A5" w:rsidRPr="00496978" w:rsidRDefault="008648A5" w:rsidP="000B15C3">
            <w:pPr>
              <w:tabs>
                <w:tab w:val="left" w:pos="180"/>
              </w:tabs>
              <w:jc w:val="center"/>
              <w:rPr>
                <w:sz w:val="25"/>
                <w:szCs w:val="25"/>
              </w:rPr>
            </w:pPr>
          </w:p>
          <w:p w:rsidR="008648A5" w:rsidRPr="00496978" w:rsidRDefault="008648A5" w:rsidP="000B15C3">
            <w:pPr>
              <w:tabs>
                <w:tab w:val="left" w:pos="180"/>
              </w:tabs>
              <w:jc w:val="center"/>
              <w:rPr>
                <w:sz w:val="25"/>
                <w:szCs w:val="25"/>
              </w:rPr>
            </w:pPr>
            <w:r w:rsidRPr="00496978">
              <w:rPr>
                <w:sz w:val="25"/>
                <w:szCs w:val="25"/>
              </w:rPr>
              <w:t>846 руб.</w:t>
            </w:r>
          </w:p>
        </w:tc>
      </w:tr>
      <w:tr w:rsidR="008648A5" w:rsidRPr="00496978" w:rsidTr="000B15C3">
        <w:tblPrEx>
          <w:tblCellMar>
            <w:top w:w="0" w:type="dxa"/>
            <w:bottom w:w="0" w:type="dxa"/>
          </w:tblCellMar>
        </w:tblPrEx>
        <w:trPr>
          <w:cantSplit/>
        </w:trPr>
        <w:tc>
          <w:tcPr>
            <w:tcW w:w="10620" w:type="dxa"/>
            <w:gridSpan w:val="2"/>
          </w:tcPr>
          <w:p w:rsidR="008648A5" w:rsidRPr="00496978" w:rsidRDefault="008648A5" w:rsidP="000B15C3">
            <w:pPr>
              <w:jc w:val="center"/>
              <w:rPr>
                <w:b/>
                <w:sz w:val="25"/>
                <w:szCs w:val="25"/>
              </w:rPr>
            </w:pPr>
            <w:r w:rsidRPr="00496978">
              <w:rPr>
                <w:b/>
                <w:sz w:val="25"/>
                <w:szCs w:val="25"/>
              </w:rPr>
              <w:t>в натуральной форме</w:t>
            </w:r>
          </w:p>
        </w:tc>
      </w:tr>
      <w:tr w:rsidR="008648A5" w:rsidRPr="00496978" w:rsidTr="000B15C3">
        <w:tblPrEx>
          <w:tblCellMar>
            <w:top w:w="0" w:type="dxa"/>
            <w:bottom w:w="0" w:type="dxa"/>
          </w:tblCellMar>
        </w:tblPrEx>
        <w:trPr>
          <w:cantSplit/>
        </w:trPr>
        <w:tc>
          <w:tcPr>
            <w:tcW w:w="10620" w:type="dxa"/>
            <w:gridSpan w:val="2"/>
          </w:tcPr>
          <w:p w:rsidR="008648A5" w:rsidRPr="00496978" w:rsidRDefault="008648A5" w:rsidP="000B15C3">
            <w:pPr>
              <w:jc w:val="center"/>
              <w:rPr>
                <w:b/>
                <w:sz w:val="25"/>
                <w:szCs w:val="25"/>
              </w:rPr>
            </w:pPr>
            <w:r w:rsidRPr="00496978">
              <w:rPr>
                <w:b/>
                <w:sz w:val="25"/>
                <w:szCs w:val="25"/>
              </w:rPr>
              <w:t>РЕГИОНАЛЬНЫЕ МЕРЫ ПОДДЕРЖКИ</w:t>
            </w:r>
          </w:p>
        </w:tc>
      </w:tr>
      <w:tr w:rsidR="008648A5" w:rsidRPr="00496978" w:rsidTr="000B15C3">
        <w:tblPrEx>
          <w:tblCellMar>
            <w:top w:w="0" w:type="dxa"/>
            <w:bottom w:w="0" w:type="dxa"/>
          </w:tblCellMar>
        </w:tblPrEx>
        <w:trPr>
          <w:cantSplit/>
        </w:trPr>
        <w:tc>
          <w:tcPr>
            <w:tcW w:w="10620" w:type="dxa"/>
            <w:gridSpan w:val="2"/>
          </w:tcPr>
          <w:p w:rsidR="008648A5" w:rsidRPr="00496978" w:rsidRDefault="008648A5" w:rsidP="000B15C3">
            <w:pPr>
              <w:jc w:val="center"/>
              <w:rPr>
                <w:b/>
                <w:sz w:val="25"/>
                <w:szCs w:val="25"/>
              </w:rPr>
            </w:pPr>
            <w:r w:rsidRPr="00496978">
              <w:rPr>
                <w:b/>
                <w:sz w:val="25"/>
                <w:szCs w:val="25"/>
              </w:rPr>
              <w:t>в натуральной форме</w:t>
            </w:r>
          </w:p>
        </w:tc>
      </w:tr>
      <w:tr w:rsidR="008648A5" w:rsidRPr="00496978" w:rsidTr="000B15C3">
        <w:tblPrEx>
          <w:tblCellMar>
            <w:top w:w="0" w:type="dxa"/>
            <w:bottom w:w="0" w:type="dxa"/>
          </w:tblCellMar>
        </w:tblPrEx>
        <w:tc>
          <w:tcPr>
            <w:tcW w:w="10620" w:type="dxa"/>
            <w:gridSpan w:val="2"/>
          </w:tcPr>
          <w:p w:rsidR="008648A5" w:rsidRPr="00496978" w:rsidRDefault="008648A5" w:rsidP="000B15C3">
            <w:pPr>
              <w:tabs>
                <w:tab w:val="left" w:pos="180"/>
              </w:tabs>
              <w:jc w:val="both"/>
              <w:rPr>
                <w:sz w:val="25"/>
                <w:szCs w:val="25"/>
              </w:rPr>
            </w:pPr>
            <w:r w:rsidRPr="00496978">
              <w:rPr>
                <w:sz w:val="25"/>
                <w:szCs w:val="25"/>
              </w:rPr>
              <w:t xml:space="preserve">Льготные займы для улучшения жилищных условий, нуждающимся семьям без процентов, с выплатой первоначального взноса не менее 10% и сроком погашения в течение 20 лет. </w:t>
            </w:r>
          </w:p>
        </w:tc>
      </w:tr>
      <w:tr w:rsidR="008648A5" w:rsidRPr="00496978" w:rsidTr="000B15C3">
        <w:tblPrEx>
          <w:tblCellMar>
            <w:top w:w="0" w:type="dxa"/>
            <w:bottom w:w="0" w:type="dxa"/>
          </w:tblCellMar>
        </w:tblPrEx>
        <w:tc>
          <w:tcPr>
            <w:tcW w:w="10620" w:type="dxa"/>
            <w:gridSpan w:val="2"/>
          </w:tcPr>
          <w:p w:rsidR="008648A5" w:rsidRPr="00496978" w:rsidRDefault="008648A5" w:rsidP="000B15C3">
            <w:pPr>
              <w:tabs>
                <w:tab w:val="left" w:pos="180"/>
              </w:tabs>
              <w:jc w:val="both"/>
              <w:rPr>
                <w:sz w:val="25"/>
                <w:szCs w:val="25"/>
              </w:rPr>
            </w:pPr>
            <w:r w:rsidRPr="00496978">
              <w:rPr>
                <w:sz w:val="25"/>
                <w:szCs w:val="25"/>
              </w:rPr>
              <w:t xml:space="preserve">Для детей-инвалидов и лиц их сопровождающих, скидка 50% на проезд автомобильным транспортом общего пользования междугородного сообщения (кроме такси) </w:t>
            </w:r>
            <w:r>
              <w:rPr>
                <w:sz w:val="25"/>
                <w:szCs w:val="25"/>
              </w:rPr>
              <w:t xml:space="preserve">в пределах </w:t>
            </w:r>
            <w:r>
              <w:rPr>
                <w:sz w:val="25"/>
                <w:szCs w:val="25"/>
              </w:rPr>
              <w:lastRenderedPageBreak/>
              <w:t>Кемеровской области</w:t>
            </w:r>
            <w:r w:rsidRPr="00496978">
              <w:rPr>
                <w:sz w:val="25"/>
                <w:szCs w:val="25"/>
              </w:rPr>
              <w:t>.</w:t>
            </w:r>
          </w:p>
        </w:tc>
      </w:tr>
      <w:tr w:rsidR="008648A5" w:rsidRPr="00496978" w:rsidTr="000B15C3">
        <w:tblPrEx>
          <w:tblCellMar>
            <w:top w:w="0" w:type="dxa"/>
            <w:bottom w:w="0" w:type="dxa"/>
          </w:tblCellMar>
        </w:tblPrEx>
        <w:tc>
          <w:tcPr>
            <w:tcW w:w="10620" w:type="dxa"/>
            <w:gridSpan w:val="2"/>
          </w:tcPr>
          <w:p w:rsidR="008648A5" w:rsidRPr="00496978" w:rsidRDefault="008648A5" w:rsidP="000B15C3">
            <w:pPr>
              <w:tabs>
                <w:tab w:val="left" w:pos="180"/>
              </w:tabs>
              <w:jc w:val="both"/>
              <w:rPr>
                <w:sz w:val="25"/>
                <w:szCs w:val="25"/>
              </w:rPr>
            </w:pPr>
            <w:r w:rsidRPr="00496978">
              <w:rPr>
                <w:sz w:val="25"/>
                <w:szCs w:val="25"/>
              </w:rPr>
              <w:lastRenderedPageBreak/>
              <w:t>Дети-инвалиды и лица их сопровождающие имеют право на бесплатный проезд городским пассажирским транспортом и автомобильным транспортом пригородного сообщения.</w:t>
            </w:r>
          </w:p>
        </w:tc>
      </w:tr>
      <w:tr w:rsidR="008648A5" w:rsidRPr="00496978" w:rsidTr="000B15C3">
        <w:tblPrEx>
          <w:tblCellMar>
            <w:top w:w="0" w:type="dxa"/>
            <w:bottom w:w="0" w:type="dxa"/>
          </w:tblCellMar>
        </w:tblPrEx>
        <w:tc>
          <w:tcPr>
            <w:tcW w:w="10620" w:type="dxa"/>
            <w:gridSpan w:val="2"/>
          </w:tcPr>
          <w:p w:rsidR="008648A5" w:rsidRPr="00496978" w:rsidRDefault="008648A5" w:rsidP="000B15C3">
            <w:pPr>
              <w:tabs>
                <w:tab w:val="left" w:pos="180"/>
              </w:tabs>
              <w:jc w:val="both"/>
              <w:rPr>
                <w:b/>
                <w:sz w:val="25"/>
                <w:szCs w:val="25"/>
              </w:rPr>
            </w:pPr>
            <w:r w:rsidRPr="00496978">
              <w:rPr>
                <w:sz w:val="25"/>
                <w:szCs w:val="25"/>
              </w:rPr>
              <w:t>Путевка в санаторий, загородный оздоровительный лагерь, лагерь дневного пребывания (в случае отказа от получения набора социальных услуг – льгота не предоставляется).</w:t>
            </w:r>
          </w:p>
        </w:tc>
      </w:tr>
      <w:tr w:rsidR="008648A5" w:rsidRPr="00496978" w:rsidTr="000B15C3">
        <w:tblPrEx>
          <w:tblCellMar>
            <w:top w:w="0" w:type="dxa"/>
            <w:bottom w:w="0" w:type="dxa"/>
          </w:tblCellMar>
        </w:tblPrEx>
        <w:tc>
          <w:tcPr>
            <w:tcW w:w="10620" w:type="dxa"/>
            <w:gridSpan w:val="2"/>
          </w:tcPr>
          <w:p w:rsidR="008648A5" w:rsidRPr="00496978" w:rsidRDefault="008648A5" w:rsidP="000B15C3">
            <w:pPr>
              <w:tabs>
                <w:tab w:val="left" w:pos="180"/>
              </w:tabs>
              <w:jc w:val="both"/>
              <w:rPr>
                <w:sz w:val="25"/>
                <w:szCs w:val="25"/>
              </w:rPr>
            </w:pPr>
            <w:r w:rsidRPr="00496978">
              <w:rPr>
                <w:sz w:val="25"/>
                <w:szCs w:val="25"/>
              </w:rPr>
              <w:t>Родители детей-инвалидов освобождаются от внесения родительской платы за содержание детей-инвалидов в муниципальных образовательных учреждениях, реализующих основную общеобразовательную программу дошкольного образования.</w:t>
            </w:r>
          </w:p>
        </w:tc>
      </w:tr>
      <w:tr w:rsidR="008648A5" w:rsidRPr="00496978" w:rsidTr="000B15C3">
        <w:tblPrEx>
          <w:tblCellMar>
            <w:top w:w="0" w:type="dxa"/>
            <w:bottom w:w="0" w:type="dxa"/>
          </w:tblCellMar>
        </w:tblPrEx>
        <w:tc>
          <w:tcPr>
            <w:tcW w:w="10620" w:type="dxa"/>
            <w:gridSpan w:val="2"/>
          </w:tcPr>
          <w:p w:rsidR="008648A5" w:rsidRPr="00496978" w:rsidRDefault="008648A5" w:rsidP="000B15C3">
            <w:pPr>
              <w:tabs>
                <w:tab w:val="left" w:pos="180"/>
              </w:tabs>
              <w:jc w:val="both"/>
              <w:rPr>
                <w:sz w:val="25"/>
                <w:szCs w:val="25"/>
              </w:rPr>
            </w:pPr>
            <w:proofErr w:type="gramStart"/>
            <w:r w:rsidRPr="00496978">
              <w:rPr>
                <w:sz w:val="25"/>
                <w:szCs w:val="25"/>
              </w:rPr>
              <w:t>Бесплатное посещение парков культуры и отдыха, государственных музеев, выставок один раз в месяц детям-инвалидам до</w:t>
            </w:r>
            <w:r>
              <w:rPr>
                <w:sz w:val="25"/>
                <w:szCs w:val="25"/>
              </w:rPr>
              <w:t xml:space="preserve"> 18 лет из с одним из родителей из малоимущих многодетных семей.</w:t>
            </w:r>
            <w:proofErr w:type="gramEnd"/>
          </w:p>
        </w:tc>
      </w:tr>
      <w:tr w:rsidR="008648A5" w:rsidRPr="00496978" w:rsidTr="000B15C3">
        <w:tblPrEx>
          <w:tblCellMar>
            <w:top w:w="0" w:type="dxa"/>
            <w:bottom w:w="0" w:type="dxa"/>
          </w:tblCellMar>
        </w:tblPrEx>
        <w:tc>
          <w:tcPr>
            <w:tcW w:w="10620" w:type="dxa"/>
            <w:gridSpan w:val="2"/>
          </w:tcPr>
          <w:p w:rsidR="008648A5" w:rsidRPr="00496978" w:rsidRDefault="008648A5" w:rsidP="000B15C3">
            <w:pPr>
              <w:tabs>
                <w:tab w:val="left" w:pos="180"/>
              </w:tabs>
              <w:jc w:val="both"/>
              <w:rPr>
                <w:sz w:val="25"/>
                <w:szCs w:val="25"/>
              </w:rPr>
            </w:pPr>
            <w:r w:rsidRPr="00676643">
              <w:rPr>
                <w:sz w:val="25"/>
                <w:szCs w:val="25"/>
              </w:rPr>
              <w:t>Однократное бесплатное предоставление семье, воспитывающей ребенка-инвалида земельного участка, находящегося в государственной или муниципальной собственности, для садоводства, огородничества, животноводства, дачного строительства, личного подсобного хозяйства, индивидуального жилищного строительства.</w:t>
            </w:r>
          </w:p>
        </w:tc>
      </w:tr>
      <w:tr w:rsidR="008648A5" w:rsidRPr="00496978" w:rsidTr="000B15C3">
        <w:tblPrEx>
          <w:tblCellMar>
            <w:top w:w="0" w:type="dxa"/>
            <w:bottom w:w="0" w:type="dxa"/>
          </w:tblCellMar>
        </w:tblPrEx>
        <w:tc>
          <w:tcPr>
            <w:tcW w:w="10620" w:type="dxa"/>
            <w:gridSpan w:val="2"/>
          </w:tcPr>
          <w:p w:rsidR="008648A5" w:rsidRPr="00496978" w:rsidRDefault="008648A5" w:rsidP="000B15C3">
            <w:pPr>
              <w:tabs>
                <w:tab w:val="left" w:pos="180"/>
              </w:tabs>
              <w:jc w:val="center"/>
              <w:rPr>
                <w:sz w:val="25"/>
                <w:szCs w:val="25"/>
              </w:rPr>
            </w:pPr>
            <w:r w:rsidRPr="00496978">
              <w:rPr>
                <w:b/>
                <w:sz w:val="25"/>
                <w:szCs w:val="25"/>
              </w:rPr>
              <w:t>в денежной форме</w:t>
            </w:r>
          </w:p>
        </w:tc>
      </w:tr>
      <w:tr w:rsidR="008648A5" w:rsidRPr="00496978" w:rsidTr="000B15C3">
        <w:tblPrEx>
          <w:tblCellMar>
            <w:top w:w="0" w:type="dxa"/>
            <w:bottom w:w="0" w:type="dxa"/>
          </w:tblCellMar>
        </w:tblPrEx>
        <w:tc>
          <w:tcPr>
            <w:tcW w:w="10620" w:type="dxa"/>
            <w:gridSpan w:val="2"/>
          </w:tcPr>
          <w:p w:rsidR="008648A5" w:rsidRPr="009C09B3" w:rsidRDefault="008648A5" w:rsidP="000B15C3">
            <w:pPr>
              <w:autoSpaceDE w:val="0"/>
              <w:autoSpaceDN w:val="0"/>
              <w:adjustRightInd w:val="0"/>
              <w:jc w:val="both"/>
              <w:rPr>
                <w:sz w:val="25"/>
                <w:szCs w:val="25"/>
              </w:rPr>
            </w:pPr>
            <w:proofErr w:type="gramStart"/>
            <w:r w:rsidRPr="009C09B3">
              <w:rPr>
                <w:sz w:val="25"/>
                <w:szCs w:val="25"/>
              </w:rPr>
              <w:t>Семьям, имеющим детей-инвалидов, проживающим в жилых помещениях, относящихся к частному жилищному фонду, предоставляется компенсация расходов на оплату жилых помещений в размере 50 процентов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(в коммунальных квартирах - занимаемой</w:t>
            </w:r>
            <w:proofErr w:type="gramEnd"/>
            <w:r w:rsidRPr="009C09B3">
              <w:rPr>
                <w:sz w:val="25"/>
                <w:szCs w:val="25"/>
              </w:rPr>
              <w:t xml:space="preserve"> жилой площади).</w:t>
            </w:r>
          </w:p>
          <w:p w:rsidR="008648A5" w:rsidRPr="00496978" w:rsidRDefault="008648A5" w:rsidP="000B15C3">
            <w:pPr>
              <w:jc w:val="both"/>
              <w:rPr>
                <w:b/>
                <w:sz w:val="25"/>
                <w:szCs w:val="25"/>
              </w:rPr>
            </w:pPr>
            <w:proofErr w:type="gramStart"/>
            <w:r w:rsidRPr="009C09B3">
              <w:rPr>
                <w:sz w:val="25"/>
                <w:szCs w:val="25"/>
              </w:rPr>
              <w:t>Семьям, имеющим детей-инвалидов, за исключением детей – инвалидов и граждан, имеющих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Коллегией Администрации Кемеровской области, и размера регионального стандарта</w:t>
            </w:r>
            <w:proofErr w:type="gramEnd"/>
            <w:r w:rsidRPr="009C09B3">
              <w:rPr>
                <w:sz w:val="25"/>
                <w:szCs w:val="25"/>
              </w:rPr>
              <w:t xml:space="preserve"> нормативной площади жилого помещения, используемой для расчета субсидий на оплату жилого помещения и коммунальных услуг</w:t>
            </w:r>
          </w:p>
        </w:tc>
      </w:tr>
      <w:tr w:rsidR="008648A5" w:rsidRPr="00496978" w:rsidTr="000B15C3">
        <w:tblPrEx>
          <w:tblCellMar>
            <w:top w:w="0" w:type="dxa"/>
            <w:bottom w:w="0" w:type="dxa"/>
          </w:tblCellMar>
        </w:tblPrEx>
        <w:tc>
          <w:tcPr>
            <w:tcW w:w="10620" w:type="dxa"/>
            <w:gridSpan w:val="2"/>
          </w:tcPr>
          <w:p w:rsidR="008648A5" w:rsidRPr="00496978" w:rsidRDefault="008648A5" w:rsidP="000B15C3">
            <w:pPr>
              <w:tabs>
                <w:tab w:val="left" w:pos="180"/>
              </w:tabs>
              <w:jc w:val="center"/>
              <w:rPr>
                <w:b/>
                <w:sz w:val="25"/>
                <w:szCs w:val="25"/>
              </w:rPr>
            </w:pPr>
            <w:r w:rsidRPr="00496978">
              <w:rPr>
                <w:b/>
                <w:sz w:val="25"/>
                <w:szCs w:val="25"/>
              </w:rPr>
              <w:t>ежемесячные денежные выплаты</w:t>
            </w:r>
          </w:p>
        </w:tc>
      </w:tr>
      <w:tr w:rsidR="008648A5" w:rsidRPr="00496978" w:rsidTr="000B15C3">
        <w:tblPrEx>
          <w:tblCellMar>
            <w:top w:w="0" w:type="dxa"/>
            <w:bottom w:w="0" w:type="dxa"/>
          </w:tblCellMar>
        </w:tblPrEx>
        <w:tc>
          <w:tcPr>
            <w:tcW w:w="8820" w:type="dxa"/>
          </w:tcPr>
          <w:p w:rsidR="008648A5" w:rsidRPr="00496978" w:rsidRDefault="008648A5" w:rsidP="000B15C3">
            <w:pPr>
              <w:tabs>
                <w:tab w:val="left" w:pos="180"/>
              </w:tabs>
              <w:jc w:val="both"/>
              <w:rPr>
                <w:sz w:val="25"/>
                <w:szCs w:val="25"/>
              </w:rPr>
            </w:pPr>
            <w:r w:rsidRPr="00496978">
              <w:rPr>
                <w:sz w:val="25"/>
                <w:szCs w:val="25"/>
              </w:rPr>
              <w:t xml:space="preserve">Ежегодная денежная компенсация расходов на текущий ремонт транспортного средства и горюче-смазочные материалы, семьям, состоявшим на учете по обеспечению транспортными средствами до 1 января 2005 года в органах социальной защиты населения и владеющие транспортными средствами, пригодными к эксплуатации </w:t>
            </w:r>
          </w:p>
        </w:tc>
        <w:tc>
          <w:tcPr>
            <w:tcW w:w="1800" w:type="dxa"/>
          </w:tcPr>
          <w:p w:rsidR="008648A5" w:rsidRPr="00496978" w:rsidRDefault="008648A5" w:rsidP="000B15C3">
            <w:pPr>
              <w:tabs>
                <w:tab w:val="left" w:pos="180"/>
              </w:tabs>
              <w:jc w:val="center"/>
              <w:rPr>
                <w:sz w:val="25"/>
                <w:szCs w:val="25"/>
              </w:rPr>
            </w:pPr>
          </w:p>
          <w:p w:rsidR="008648A5" w:rsidRPr="00496978" w:rsidRDefault="008648A5" w:rsidP="000B15C3">
            <w:pPr>
              <w:tabs>
                <w:tab w:val="left" w:pos="180"/>
              </w:tabs>
              <w:jc w:val="center"/>
              <w:rPr>
                <w:sz w:val="25"/>
                <w:szCs w:val="25"/>
              </w:rPr>
            </w:pPr>
          </w:p>
          <w:p w:rsidR="008648A5" w:rsidRPr="00496978" w:rsidRDefault="008648A5" w:rsidP="000B15C3">
            <w:pPr>
              <w:tabs>
                <w:tab w:val="left" w:pos="180"/>
              </w:tabs>
              <w:jc w:val="center"/>
              <w:rPr>
                <w:sz w:val="25"/>
                <w:szCs w:val="25"/>
              </w:rPr>
            </w:pPr>
            <w:r w:rsidRPr="00496978">
              <w:rPr>
                <w:sz w:val="25"/>
                <w:szCs w:val="25"/>
              </w:rPr>
              <w:t>2000 руб.</w:t>
            </w:r>
          </w:p>
        </w:tc>
      </w:tr>
      <w:tr w:rsidR="008648A5" w:rsidRPr="00496978" w:rsidTr="000B15C3">
        <w:tblPrEx>
          <w:tblCellMar>
            <w:top w:w="0" w:type="dxa"/>
            <w:bottom w:w="0" w:type="dxa"/>
          </w:tblCellMar>
        </w:tblPrEx>
        <w:tc>
          <w:tcPr>
            <w:tcW w:w="8820" w:type="dxa"/>
          </w:tcPr>
          <w:p w:rsidR="008648A5" w:rsidRPr="00496978" w:rsidRDefault="008648A5" w:rsidP="000B15C3">
            <w:pPr>
              <w:tabs>
                <w:tab w:val="left" w:pos="180"/>
              </w:tabs>
              <w:jc w:val="both"/>
              <w:rPr>
                <w:sz w:val="25"/>
                <w:szCs w:val="25"/>
              </w:rPr>
            </w:pPr>
            <w:r w:rsidRPr="00496978">
              <w:rPr>
                <w:sz w:val="25"/>
                <w:szCs w:val="25"/>
              </w:rPr>
              <w:t xml:space="preserve">Ежемесячное пособие на ребенка – назначается одному из родителей (усыновителей, опекунов, попечителей) на совместно проживающего с ним ребенка-инвалида до достижения им возраста 18 лет независимо от дохода семьи. Пособие назначается на срок инвалидности, но не позднее месяца, предшествующего месяцу достижения ребенком 18 лет. Гражданам, имеющим право на ежемесячное пособие на ребенка по нескольким основаниям, назначается одно пособие по выбору получателя. </w:t>
            </w:r>
          </w:p>
        </w:tc>
        <w:tc>
          <w:tcPr>
            <w:tcW w:w="1800" w:type="dxa"/>
          </w:tcPr>
          <w:p w:rsidR="008648A5" w:rsidRPr="00496978" w:rsidRDefault="008648A5" w:rsidP="000B15C3">
            <w:pPr>
              <w:tabs>
                <w:tab w:val="left" w:pos="180"/>
              </w:tabs>
              <w:jc w:val="center"/>
              <w:rPr>
                <w:sz w:val="25"/>
                <w:szCs w:val="25"/>
              </w:rPr>
            </w:pPr>
          </w:p>
        </w:tc>
      </w:tr>
      <w:tr w:rsidR="008648A5" w:rsidRPr="00496978" w:rsidTr="000B15C3">
        <w:tblPrEx>
          <w:tblCellMar>
            <w:top w:w="0" w:type="dxa"/>
            <w:bottom w:w="0" w:type="dxa"/>
          </w:tblCellMar>
        </w:tblPrEx>
        <w:tc>
          <w:tcPr>
            <w:tcW w:w="8820" w:type="dxa"/>
          </w:tcPr>
          <w:p w:rsidR="008648A5" w:rsidRPr="00496978" w:rsidRDefault="008648A5" w:rsidP="000B15C3">
            <w:pPr>
              <w:tabs>
                <w:tab w:val="left" w:pos="180"/>
              </w:tabs>
              <w:rPr>
                <w:sz w:val="25"/>
                <w:szCs w:val="25"/>
              </w:rPr>
            </w:pPr>
            <w:r w:rsidRPr="00496978">
              <w:rPr>
                <w:sz w:val="25"/>
                <w:szCs w:val="25"/>
              </w:rPr>
              <w:t>Ежемесячное пособие на ребенка-инвалида</w:t>
            </w:r>
          </w:p>
        </w:tc>
        <w:tc>
          <w:tcPr>
            <w:tcW w:w="1800" w:type="dxa"/>
          </w:tcPr>
          <w:p w:rsidR="008648A5" w:rsidRPr="00496978" w:rsidRDefault="008648A5" w:rsidP="000B15C3">
            <w:pPr>
              <w:tabs>
                <w:tab w:val="left" w:pos="180"/>
              </w:tabs>
              <w:jc w:val="center"/>
              <w:rPr>
                <w:sz w:val="25"/>
                <w:szCs w:val="25"/>
              </w:rPr>
            </w:pPr>
            <w:r>
              <w:rPr>
                <w:sz w:val="25"/>
                <w:szCs w:val="25"/>
              </w:rPr>
              <w:t>460</w:t>
            </w:r>
            <w:r w:rsidRPr="00496978">
              <w:rPr>
                <w:sz w:val="25"/>
                <w:szCs w:val="25"/>
              </w:rPr>
              <w:t xml:space="preserve"> руб.</w:t>
            </w:r>
          </w:p>
        </w:tc>
      </w:tr>
      <w:tr w:rsidR="008648A5" w:rsidRPr="00496978" w:rsidTr="000B15C3">
        <w:tblPrEx>
          <w:tblCellMar>
            <w:top w:w="0" w:type="dxa"/>
            <w:bottom w:w="0" w:type="dxa"/>
          </w:tblCellMar>
        </w:tblPrEx>
        <w:tc>
          <w:tcPr>
            <w:tcW w:w="8820" w:type="dxa"/>
          </w:tcPr>
          <w:p w:rsidR="008648A5" w:rsidRPr="00496978" w:rsidRDefault="008648A5" w:rsidP="000B15C3">
            <w:pPr>
              <w:tabs>
                <w:tab w:val="left" w:pos="180"/>
              </w:tabs>
              <w:rPr>
                <w:sz w:val="25"/>
                <w:szCs w:val="25"/>
              </w:rPr>
            </w:pPr>
            <w:r w:rsidRPr="00496978">
              <w:rPr>
                <w:sz w:val="25"/>
                <w:szCs w:val="25"/>
              </w:rPr>
              <w:t>Ежемесячное пособие на ребенка-инвалида из неполной семьи</w:t>
            </w:r>
          </w:p>
        </w:tc>
        <w:tc>
          <w:tcPr>
            <w:tcW w:w="1800" w:type="dxa"/>
          </w:tcPr>
          <w:p w:rsidR="008648A5" w:rsidRPr="00496978" w:rsidRDefault="008648A5" w:rsidP="000B15C3">
            <w:pPr>
              <w:tabs>
                <w:tab w:val="left" w:pos="180"/>
              </w:tabs>
              <w:jc w:val="center"/>
              <w:rPr>
                <w:sz w:val="25"/>
                <w:szCs w:val="25"/>
              </w:rPr>
            </w:pPr>
            <w:r>
              <w:rPr>
                <w:sz w:val="25"/>
                <w:szCs w:val="25"/>
              </w:rPr>
              <w:t>660</w:t>
            </w:r>
            <w:r w:rsidRPr="00496978">
              <w:rPr>
                <w:sz w:val="25"/>
                <w:szCs w:val="25"/>
              </w:rPr>
              <w:t xml:space="preserve"> руб.</w:t>
            </w:r>
          </w:p>
        </w:tc>
      </w:tr>
      <w:tr w:rsidR="008648A5" w:rsidRPr="00496978" w:rsidTr="000B15C3">
        <w:tblPrEx>
          <w:tblCellMar>
            <w:top w:w="0" w:type="dxa"/>
            <w:bottom w:w="0" w:type="dxa"/>
          </w:tblCellMar>
        </w:tblPrEx>
        <w:tc>
          <w:tcPr>
            <w:tcW w:w="8820" w:type="dxa"/>
          </w:tcPr>
          <w:p w:rsidR="008648A5" w:rsidRPr="00496978" w:rsidRDefault="008648A5" w:rsidP="000B15C3">
            <w:pPr>
              <w:tabs>
                <w:tab w:val="left" w:pos="180"/>
              </w:tabs>
              <w:rPr>
                <w:sz w:val="25"/>
                <w:szCs w:val="25"/>
              </w:rPr>
            </w:pPr>
            <w:r w:rsidRPr="00496978">
              <w:rPr>
                <w:sz w:val="25"/>
                <w:szCs w:val="25"/>
              </w:rPr>
              <w:t>Ежемесячное пособие на ребенка-инвалида одинокой матери</w:t>
            </w:r>
          </w:p>
        </w:tc>
        <w:tc>
          <w:tcPr>
            <w:tcW w:w="1800" w:type="dxa"/>
          </w:tcPr>
          <w:p w:rsidR="008648A5" w:rsidRPr="00496978" w:rsidRDefault="008648A5" w:rsidP="000B15C3">
            <w:pPr>
              <w:tabs>
                <w:tab w:val="left" w:pos="180"/>
              </w:tabs>
              <w:jc w:val="center"/>
              <w:rPr>
                <w:sz w:val="25"/>
                <w:szCs w:val="25"/>
              </w:rPr>
            </w:pPr>
            <w:r>
              <w:rPr>
                <w:sz w:val="25"/>
                <w:szCs w:val="25"/>
              </w:rPr>
              <w:t xml:space="preserve">660 </w:t>
            </w:r>
            <w:r w:rsidRPr="00496978">
              <w:rPr>
                <w:sz w:val="25"/>
                <w:szCs w:val="25"/>
              </w:rPr>
              <w:t>руб.</w:t>
            </w:r>
          </w:p>
        </w:tc>
      </w:tr>
    </w:tbl>
    <w:p w:rsidR="008648A5" w:rsidRPr="00496978" w:rsidRDefault="008648A5" w:rsidP="008648A5">
      <w:pPr>
        <w:rPr>
          <w:sz w:val="25"/>
          <w:szCs w:val="25"/>
        </w:rPr>
      </w:pPr>
    </w:p>
    <w:p w:rsidR="00892E91" w:rsidRDefault="00892E91"/>
    <w:sectPr w:rsidR="00892E91" w:rsidSect="00496978">
      <w:headerReference w:type="even" r:id="rId4"/>
      <w:headerReference w:type="default" r:id="rId5"/>
      <w:pgSz w:w="11906" w:h="16838"/>
      <w:pgMar w:top="360" w:right="851" w:bottom="360" w:left="993" w:header="720" w:footer="72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24E" w:rsidRDefault="008648A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26524E" w:rsidRDefault="008648A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24E" w:rsidRDefault="008648A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26524E" w:rsidRDefault="008648A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8648A5"/>
    <w:rsid w:val="0000011F"/>
    <w:rsid w:val="00000940"/>
    <w:rsid w:val="00000E6C"/>
    <w:rsid w:val="00000EAB"/>
    <w:rsid w:val="000010F6"/>
    <w:rsid w:val="00002130"/>
    <w:rsid w:val="00002256"/>
    <w:rsid w:val="000029FE"/>
    <w:rsid w:val="00003075"/>
    <w:rsid w:val="000031A4"/>
    <w:rsid w:val="0000330D"/>
    <w:rsid w:val="00003330"/>
    <w:rsid w:val="00003B67"/>
    <w:rsid w:val="00003E62"/>
    <w:rsid w:val="000045D2"/>
    <w:rsid w:val="00004C1C"/>
    <w:rsid w:val="00004F27"/>
    <w:rsid w:val="00005702"/>
    <w:rsid w:val="00005F7F"/>
    <w:rsid w:val="00006132"/>
    <w:rsid w:val="000063E0"/>
    <w:rsid w:val="000068CD"/>
    <w:rsid w:val="000069B0"/>
    <w:rsid w:val="00006E62"/>
    <w:rsid w:val="0000705C"/>
    <w:rsid w:val="00007559"/>
    <w:rsid w:val="00007C3A"/>
    <w:rsid w:val="0001009B"/>
    <w:rsid w:val="00010493"/>
    <w:rsid w:val="00010595"/>
    <w:rsid w:val="00011023"/>
    <w:rsid w:val="000113F2"/>
    <w:rsid w:val="00011867"/>
    <w:rsid w:val="000121BA"/>
    <w:rsid w:val="00012216"/>
    <w:rsid w:val="000127E2"/>
    <w:rsid w:val="00012A9E"/>
    <w:rsid w:val="00012ECA"/>
    <w:rsid w:val="00013A79"/>
    <w:rsid w:val="00013B4F"/>
    <w:rsid w:val="00013E00"/>
    <w:rsid w:val="0001512E"/>
    <w:rsid w:val="000158FA"/>
    <w:rsid w:val="00015BC0"/>
    <w:rsid w:val="00015BFB"/>
    <w:rsid w:val="00016D2E"/>
    <w:rsid w:val="00016DEF"/>
    <w:rsid w:val="000173CD"/>
    <w:rsid w:val="000175B6"/>
    <w:rsid w:val="000207EE"/>
    <w:rsid w:val="00020CBB"/>
    <w:rsid w:val="00020F59"/>
    <w:rsid w:val="000219A8"/>
    <w:rsid w:val="00021D22"/>
    <w:rsid w:val="00022EC2"/>
    <w:rsid w:val="00022F15"/>
    <w:rsid w:val="000230E8"/>
    <w:rsid w:val="00023745"/>
    <w:rsid w:val="0002411F"/>
    <w:rsid w:val="00024A49"/>
    <w:rsid w:val="00024CCA"/>
    <w:rsid w:val="00024ED7"/>
    <w:rsid w:val="00025297"/>
    <w:rsid w:val="0002566E"/>
    <w:rsid w:val="00025DD6"/>
    <w:rsid w:val="000260D7"/>
    <w:rsid w:val="0002638E"/>
    <w:rsid w:val="000265FC"/>
    <w:rsid w:val="000269D8"/>
    <w:rsid w:val="0002750C"/>
    <w:rsid w:val="00027522"/>
    <w:rsid w:val="000277B7"/>
    <w:rsid w:val="00027BC5"/>
    <w:rsid w:val="00030319"/>
    <w:rsid w:val="0003054F"/>
    <w:rsid w:val="000306B1"/>
    <w:rsid w:val="000308DE"/>
    <w:rsid w:val="00030C6A"/>
    <w:rsid w:val="00030C89"/>
    <w:rsid w:val="00030DA4"/>
    <w:rsid w:val="00030E08"/>
    <w:rsid w:val="0003144A"/>
    <w:rsid w:val="0003150A"/>
    <w:rsid w:val="00033193"/>
    <w:rsid w:val="00033915"/>
    <w:rsid w:val="00033F30"/>
    <w:rsid w:val="00034442"/>
    <w:rsid w:val="000347A6"/>
    <w:rsid w:val="00035653"/>
    <w:rsid w:val="00035C1F"/>
    <w:rsid w:val="00036848"/>
    <w:rsid w:val="00037093"/>
    <w:rsid w:val="00037CA1"/>
    <w:rsid w:val="00037CF2"/>
    <w:rsid w:val="000402AE"/>
    <w:rsid w:val="00040A25"/>
    <w:rsid w:val="0004122F"/>
    <w:rsid w:val="0004135D"/>
    <w:rsid w:val="00041F97"/>
    <w:rsid w:val="0004228E"/>
    <w:rsid w:val="00042377"/>
    <w:rsid w:val="000427EC"/>
    <w:rsid w:val="00042FCA"/>
    <w:rsid w:val="00043DFE"/>
    <w:rsid w:val="000442B5"/>
    <w:rsid w:val="000447C0"/>
    <w:rsid w:val="00044E6C"/>
    <w:rsid w:val="00045356"/>
    <w:rsid w:val="00045B64"/>
    <w:rsid w:val="00045E34"/>
    <w:rsid w:val="0004628E"/>
    <w:rsid w:val="00046DB7"/>
    <w:rsid w:val="0004790A"/>
    <w:rsid w:val="00047AA0"/>
    <w:rsid w:val="00047CA1"/>
    <w:rsid w:val="00050400"/>
    <w:rsid w:val="000507D0"/>
    <w:rsid w:val="00050C16"/>
    <w:rsid w:val="00050DAD"/>
    <w:rsid w:val="00050E4F"/>
    <w:rsid w:val="000512B9"/>
    <w:rsid w:val="0005130C"/>
    <w:rsid w:val="00051630"/>
    <w:rsid w:val="0005198E"/>
    <w:rsid w:val="00051FFD"/>
    <w:rsid w:val="00053BD6"/>
    <w:rsid w:val="00055793"/>
    <w:rsid w:val="000558D6"/>
    <w:rsid w:val="00055953"/>
    <w:rsid w:val="000560C8"/>
    <w:rsid w:val="00056259"/>
    <w:rsid w:val="00056789"/>
    <w:rsid w:val="00056EE4"/>
    <w:rsid w:val="000577D0"/>
    <w:rsid w:val="0005792A"/>
    <w:rsid w:val="000608B1"/>
    <w:rsid w:val="00060DF5"/>
    <w:rsid w:val="00061055"/>
    <w:rsid w:val="0006150B"/>
    <w:rsid w:val="000619C2"/>
    <w:rsid w:val="00061A8B"/>
    <w:rsid w:val="000623E8"/>
    <w:rsid w:val="0006268B"/>
    <w:rsid w:val="000632F2"/>
    <w:rsid w:val="000632FF"/>
    <w:rsid w:val="00063325"/>
    <w:rsid w:val="0006351D"/>
    <w:rsid w:val="00063E3E"/>
    <w:rsid w:val="00063FF9"/>
    <w:rsid w:val="00064042"/>
    <w:rsid w:val="000640F0"/>
    <w:rsid w:val="000641FC"/>
    <w:rsid w:val="000645B3"/>
    <w:rsid w:val="000655B5"/>
    <w:rsid w:val="00065C1C"/>
    <w:rsid w:val="000664E9"/>
    <w:rsid w:val="000667B3"/>
    <w:rsid w:val="00066C9A"/>
    <w:rsid w:val="000672F6"/>
    <w:rsid w:val="000678AE"/>
    <w:rsid w:val="000678EC"/>
    <w:rsid w:val="00067FFD"/>
    <w:rsid w:val="000706F6"/>
    <w:rsid w:val="00070C48"/>
    <w:rsid w:val="00070F52"/>
    <w:rsid w:val="000712AC"/>
    <w:rsid w:val="0007210A"/>
    <w:rsid w:val="000734A5"/>
    <w:rsid w:val="00073976"/>
    <w:rsid w:val="00073DE1"/>
    <w:rsid w:val="00073FDE"/>
    <w:rsid w:val="00074647"/>
    <w:rsid w:val="0007475D"/>
    <w:rsid w:val="000748E8"/>
    <w:rsid w:val="00074996"/>
    <w:rsid w:val="000749A8"/>
    <w:rsid w:val="00074F35"/>
    <w:rsid w:val="00075464"/>
    <w:rsid w:val="000758E3"/>
    <w:rsid w:val="00075AA2"/>
    <w:rsid w:val="00075D06"/>
    <w:rsid w:val="0007602F"/>
    <w:rsid w:val="00076168"/>
    <w:rsid w:val="0007677B"/>
    <w:rsid w:val="00077FF3"/>
    <w:rsid w:val="00081010"/>
    <w:rsid w:val="00081100"/>
    <w:rsid w:val="000815B8"/>
    <w:rsid w:val="0008196D"/>
    <w:rsid w:val="00081BA3"/>
    <w:rsid w:val="00081CA7"/>
    <w:rsid w:val="00081ECC"/>
    <w:rsid w:val="0008238B"/>
    <w:rsid w:val="00082589"/>
    <w:rsid w:val="0008261A"/>
    <w:rsid w:val="000828B6"/>
    <w:rsid w:val="00082964"/>
    <w:rsid w:val="00082D35"/>
    <w:rsid w:val="000831E2"/>
    <w:rsid w:val="00083705"/>
    <w:rsid w:val="00083948"/>
    <w:rsid w:val="00083A16"/>
    <w:rsid w:val="00083D59"/>
    <w:rsid w:val="000841B3"/>
    <w:rsid w:val="000845FC"/>
    <w:rsid w:val="00085B53"/>
    <w:rsid w:val="00086361"/>
    <w:rsid w:val="000868E4"/>
    <w:rsid w:val="00086F68"/>
    <w:rsid w:val="0008763D"/>
    <w:rsid w:val="000876CB"/>
    <w:rsid w:val="000877FD"/>
    <w:rsid w:val="000901FB"/>
    <w:rsid w:val="00090824"/>
    <w:rsid w:val="000913B8"/>
    <w:rsid w:val="0009199E"/>
    <w:rsid w:val="000919FD"/>
    <w:rsid w:val="00091ACD"/>
    <w:rsid w:val="00091DA4"/>
    <w:rsid w:val="00091DEE"/>
    <w:rsid w:val="0009277C"/>
    <w:rsid w:val="00092804"/>
    <w:rsid w:val="00092CA5"/>
    <w:rsid w:val="00092EAF"/>
    <w:rsid w:val="00093599"/>
    <w:rsid w:val="00093965"/>
    <w:rsid w:val="00093A56"/>
    <w:rsid w:val="00094624"/>
    <w:rsid w:val="000946AB"/>
    <w:rsid w:val="000953E2"/>
    <w:rsid w:val="000954CE"/>
    <w:rsid w:val="00095564"/>
    <w:rsid w:val="0009563C"/>
    <w:rsid w:val="0009634E"/>
    <w:rsid w:val="00096378"/>
    <w:rsid w:val="000963E8"/>
    <w:rsid w:val="0009716E"/>
    <w:rsid w:val="00097878"/>
    <w:rsid w:val="00097987"/>
    <w:rsid w:val="000A03AC"/>
    <w:rsid w:val="000A1835"/>
    <w:rsid w:val="000A1C6D"/>
    <w:rsid w:val="000A2900"/>
    <w:rsid w:val="000A2F38"/>
    <w:rsid w:val="000A304D"/>
    <w:rsid w:val="000A3248"/>
    <w:rsid w:val="000A3574"/>
    <w:rsid w:val="000A38F7"/>
    <w:rsid w:val="000A4459"/>
    <w:rsid w:val="000A4555"/>
    <w:rsid w:val="000A4767"/>
    <w:rsid w:val="000A4A08"/>
    <w:rsid w:val="000A5774"/>
    <w:rsid w:val="000A5B8E"/>
    <w:rsid w:val="000A61C1"/>
    <w:rsid w:val="000A6338"/>
    <w:rsid w:val="000A6CB9"/>
    <w:rsid w:val="000A7550"/>
    <w:rsid w:val="000A7878"/>
    <w:rsid w:val="000A7BC0"/>
    <w:rsid w:val="000B0A61"/>
    <w:rsid w:val="000B0A97"/>
    <w:rsid w:val="000B251F"/>
    <w:rsid w:val="000B28BA"/>
    <w:rsid w:val="000B2AA8"/>
    <w:rsid w:val="000B2AE9"/>
    <w:rsid w:val="000B2CE4"/>
    <w:rsid w:val="000B2E74"/>
    <w:rsid w:val="000B466E"/>
    <w:rsid w:val="000B49BA"/>
    <w:rsid w:val="000B4E97"/>
    <w:rsid w:val="000B6197"/>
    <w:rsid w:val="000B6412"/>
    <w:rsid w:val="000B68DB"/>
    <w:rsid w:val="000B79B4"/>
    <w:rsid w:val="000C05D6"/>
    <w:rsid w:val="000C06A7"/>
    <w:rsid w:val="000C07AA"/>
    <w:rsid w:val="000C0A96"/>
    <w:rsid w:val="000C1AB2"/>
    <w:rsid w:val="000C2B2E"/>
    <w:rsid w:val="000C2DB1"/>
    <w:rsid w:val="000C310B"/>
    <w:rsid w:val="000C3123"/>
    <w:rsid w:val="000C33E9"/>
    <w:rsid w:val="000C38D0"/>
    <w:rsid w:val="000C3B87"/>
    <w:rsid w:val="000C3BCD"/>
    <w:rsid w:val="000C4797"/>
    <w:rsid w:val="000C4B57"/>
    <w:rsid w:val="000C54E6"/>
    <w:rsid w:val="000C5C86"/>
    <w:rsid w:val="000C5CA0"/>
    <w:rsid w:val="000C6008"/>
    <w:rsid w:val="000C611C"/>
    <w:rsid w:val="000C6775"/>
    <w:rsid w:val="000C6D9E"/>
    <w:rsid w:val="000C6E5F"/>
    <w:rsid w:val="000C72D9"/>
    <w:rsid w:val="000C74BB"/>
    <w:rsid w:val="000D0B52"/>
    <w:rsid w:val="000D0EE0"/>
    <w:rsid w:val="000D1270"/>
    <w:rsid w:val="000D137F"/>
    <w:rsid w:val="000D1725"/>
    <w:rsid w:val="000D189E"/>
    <w:rsid w:val="000D2144"/>
    <w:rsid w:val="000D2381"/>
    <w:rsid w:val="000D27A2"/>
    <w:rsid w:val="000D2FF4"/>
    <w:rsid w:val="000D49B5"/>
    <w:rsid w:val="000D727A"/>
    <w:rsid w:val="000D7636"/>
    <w:rsid w:val="000E01B4"/>
    <w:rsid w:val="000E042E"/>
    <w:rsid w:val="000E0A2D"/>
    <w:rsid w:val="000E0A63"/>
    <w:rsid w:val="000E0C09"/>
    <w:rsid w:val="000E0F56"/>
    <w:rsid w:val="000E15E1"/>
    <w:rsid w:val="000E1A91"/>
    <w:rsid w:val="000E1E52"/>
    <w:rsid w:val="000E2B34"/>
    <w:rsid w:val="000E2E75"/>
    <w:rsid w:val="000E2FF9"/>
    <w:rsid w:val="000E304B"/>
    <w:rsid w:val="000E3777"/>
    <w:rsid w:val="000E3A02"/>
    <w:rsid w:val="000E3AE4"/>
    <w:rsid w:val="000E4604"/>
    <w:rsid w:val="000E4725"/>
    <w:rsid w:val="000E4CAB"/>
    <w:rsid w:val="000E5139"/>
    <w:rsid w:val="000E5875"/>
    <w:rsid w:val="000E58C2"/>
    <w:rsid w:val="000E666E"/>
    <w:rsid w:val="000E66DA"/>
    <w:rsid w:val="000E74BC"/>
    <w:rsid w:val="000F051F"/>
    <w:rsid w:val="000F12A6"/>
    <w:rsid w:val="000F1602"/>
    <w:rsid w:val="000F17E9"/>
    <w:rsid w:val="000F1C41"/>
    <w:rsid w:val="000F1D4C"/>
    <w:rsid w:val="000F1F46"/>
    <w:rsid w:val="000F1F70"/>
    <w:rsid w:val="000F205C"/>
    <w:rsid w:val="000F3169"/>
    <w:rsid w:val="000F3C43"/>
    <w:rsid w:val="000F48A7"/>
    <w:rsid w:val="000F49B4"/>
    <w:rsid w:val="000F4A88"/>
    <w:rsid w:val="000F506E"/>
    <w:rsid w:val="000F526A"/>
    <w:rsid w:val="000F5C68"/>
    <w:rsid w:val="000F60AF"/>
    <w:rsid w:val="000F70DD"/>
    <w:rsid w:val="000F78E8"/>
    <w:rsid w:val="000F7B67"/>
    <w:rsid w:val="0010006A"/>
    <w:rsid w:val="0010040C"/>
    <w:rsid w:val="00100783"/>
    <w:rsid w:val="001009A8"/>
    <w:rsid w:val="00100CD4"/>
    <w:rsid w:val="00100D5A"/>
    <w:rsid w:val="00100E92"/>
    <w:rsid w:val="00100FAA"/>
    <w:rsid w:val="0010124D"/>
    <w:rsid w:val="00101375"/>
    <w:rsid w:val="00101390"/>
    <w:rsid w:val="00101C23"/>
    <w:rsid w:val="0010261D"/>
    <w:rsid w:val="00102B16"/>
    <w:rsid w:val="00103291"/>
    <w:rsid w:val="001032F3"/>
    <w:rsid w:val="0010355A"/>
    <w:rsid w:val="00103A07"/>
    <w:rsid w:val="00103A8C"/>
    <w:rsid w:val="00103D1A"/>
    <w:rsid w:val="00103DEA"/>
    <w:rsid w:val="00104BB0"/>
    <w:rsid w:val="00104F19"/>
    <w:rsid w:val="00105255"/>
    <w:rsid w:val="0010570F"/>
    <w:rsid w:val="001063DB"/>
    <w:rsid w:val="001065ED"/>
    <w:rsid w:val="00106D4A"/>
    <w:rsid w:val="0010787C"/>
    <w:rsid w:val="0011007A"/>
    <w:rsid w:val="001105C7"/>
    <w:rsid w:val="001109E3"/>
    <w:rsid w:val="00111B12"/>
    <w:rsid w:val="001120D6"/>
    <w:rsid w:val="00113B00"/>
    <w:rsid w:val="00113F0A"/>
    <w:rsid w:val="00114793"/>
    <w:rsid w:val="00114BB8"/>
    <w:rsid w:val="00114C38"/>
    <w:rsid w:val="00116B69"/>
    <w:rsid w:val="001174C0"/>
    <w:rsid w:val="00117610"/>
    <w:rsid w:val="0011768D"/>
    <w:rsid w:val="00117835"/>
    <w:rsid w:val="00117A55"/>
    <w:rsid w:val="00117C17"/>
    <w:rsid w:val="00117E06"/>
    <w:rsid w:val="001206F0"/>
    <w:rsid w:val="00120AF4"/>
    <w:rsid w:val="00121683"/>
    <w:rsid w:val="001222AA"/>
    <w:rsid w:val="001226F6"/>
    <w:rsid w:val="00122753"/>
    <w:rsid w:val="0012294C"/>
    <w:rsid w:val="00122E3D"/>
    <w:rsid w:val="00122EE8"/>
    <w:rsid w:val="0012364E"/>
    <w:rsid w:val="001238AE"/>
    <w:rsid w:val="00123BC7"/>
    <w:rsid w:val="00123C55"/>
    <w:rsid w:val="00123E5B"/>
    <w:rsid w:val="00124557"/>
    <w:rsid w:val="00124B16"/>
    <w:rsid w:val="001253F5"/>
    <w:rsid w:val="00125579"/>
    <w:rsid w:val="001258DF"/>
    <w:rsid w:val="00125C90"/>
    <w:rsid w:val="00125E88"/>
    <w:rsid w:val="0012608B"/>
    <w:rsid w:val="001260AF"/>
    <w:rsid w:val="0012629E"/>
    <w:rsid w:val="0012688A"/>
    <w:rsid w:val="00126BE4"/>
    <w:rsid w:val="00126C28"/>
    <w:rsid w:val="0012786E"/>
    <w:rsid w:val="00127B25"/>
    <w:rsid w:val="00130D55"/>
    <w:rsid w:val="00131467"/>
    <w:rsid w:val="00131814"/>
    <w:rsid w:val="00131BCF"/>
    <w:rsid w:val="00131F6C"/>
    <w:rsid w:val="001320FF"/>
    <w:rsid w:val="001321B1"/>
    <w:rsid w:val="001329DD"/>
    <w:rsid w:val="00132E80"/>
    <w:rsid w:val="001331D9"/>
    <w:rsid w:val="00133512"/>
    <w:rsid w:val="0013386D"/>
    <w:rsid w:val="00133C94"/>
    <w:rsid w:val="001341F6"/>
    <w:rsid w:val="00134427"/>
    <w:rsid w:val="00134496"/>
    <w:rsid w:val="0013451C"/>
    <w:rsid w:val="00134D84"/>
    <w:rsid w:val="00135B47"/>
    <w:rsid w:val="001367AB"/>
    <w:rsid w:val="0013716F"/>
    <w:rsid w:val="001375FD"/>
    <w:rsid w:val="00137706"/>
    <w:rsid w:val="00140292"/>
    <w:rsid w:val="00140519"/>
    <w:rsid w:val="001407B8"/>
    <w:rsid w:val="001407D7"/>
    <w:rsid w:val="00141363"/>
    <w:rsid w:val="00141720"/>
    <w:rsid w:val="00141CEE"/>
    <w:rsid w:val="001421A7"/>
    <w:rsid w:val="00142919"/>
    <w:rsid w:val="00142CC7"/>
    <w:rsid w:val="00143542"/>
    <w:rsid w:val="001436B9"/>
    <w:rsid w:val="001439E3"/>
    <w:rsid w:val="0014420B"/>
    <w:rsid w:val="001442BE"/>
    <w:rsid w:val="0014468E"/>
    <w:rsid w:val="00144F80"/>
    <w:rsid w:val="0014516F"/>
    <w:rsid w:val="001451A5"/>
    <w:rsid w:val="0014524A"/>
    <w:rsid w:val="00145CEE"/>
    <w:rsid w:val="00145E8F"/>
    <w:rsid w:val="00146B85"/>
    <w:rsid w:val="00146BAF"/>
    <w:rsid w:val="00146D1E"/>
    <w:rsid w:val="00146DCF"/>
    <w:rsid w:val="001470CF"/>
    <w:rsid w:val="00147834"/>
    <w:rsid w:val="00147882"/>
    <w:rsid w:val="001478B1"/>
    <w:rsid w:val="001512A2"/>
    <w:rsid w:val="00151648"/>
    <w:rsid w:val="001516A7"/>
    <w:rsid w:val="00151769"/>
    <w:rsid w:val="00151B76"/>
    <w:rsid w:val="00151E3A"/>
    <w:rsid w:val="001523A0"/>
    <w:rsid w:val="001535B6"/>
    <w:rsid w:val="00154235"/>
    <w:rsid w:val="00154B82"/>
    <w:rsid w:val="0015519A"/>
    <w:rsid w:val="001554E7"/>
    <w:rsid w:val="00155ADF"/>
    <w:rsid w:val="00156AA6"/>
    <w:rsid w:val="00156CAE"/>
    <w:rsid w:val="001572EE"/>
    <w:rsid w:val="00157CB0"/>
    <w:rsid w:val="00157F25"/>
    <w:rsid w:val="00157FE3"/>
    <w:rsid w:val="001601CE"/>
    <w:rsid w:val="00160249"/>
    <w:rsid w:val="00160302"/>
    <w:rsid w:val="00160AA6"/>
    <w:rsid w:val="00160DE0"/>
    <w:rsid w:val="00160F85"/>
    <w:rsid w:val="00161B93"/>
    <w:rsid w:val="00161F32"/>
    <w:rsid w:val="00161FB6"/>
    <w:rsid w:val="00162227"/>
    <w:rsid w:val="001626B9"/>
    <w:rsid w:val="00162CF5"/>
    <w:rsid w:val="00163B48"/>
    <w:rsid w:val="00163ED4"/>
    <w:rsid w:val="00164573"/>
    <w:rsid w:val="0016489C"/>
    <w:rsid w:val="00164D99"/>
    <w:rsid w:val="001657AC"/>
    <w:rsid w:val="00165AE9"/>
    <w:rsid w:val="00165F06"/>
    <w:rsid w:val="00165FAD"/>
    <w:rsid w:val="0016624F"/>
    <w:rsid w:val="00166365"/>
    <w:rsid w:val="0016641E"/>
    <w:rsid w:val="001664D8"/>
    <w:rsid w:val="00166AEB"/>
    <w:rsid w:val="00166E25"/>
    <w:rsid w:val="00166ED9"/>
    <w:rsid w:val="00167262"/>
    <w:rsid w:val="00167568"/>
    <w:rsid w:val="001701B7"/>
    <w:rsid w:val="00170202"/>
    <w:rsid w:val="001702E8"/>
    <w:rsid w:val="00170316"/>
    <w:rsid w:val="00170B64"/>
    <w:rsid w:val="00170D49"/>
    <w:rsid w:val="00170F53"/>
    <w:rsid w:val="001716E1"/>
    <w:rsid w:val="00172A0E"/>
    <w:rsid w:val="0017516A"/>
    <w:rsid w:val="001768A5"/>
    <w:rsid w:val="00176C6B"/>
    <w:rsid w:val="00176E4C"/>
    <w:rsid w:val="00177534"/>
    <w:rsid w:val="00177595"/>
    <w:rsid w:val="0017779F"/>
    <w:rsid w:val="00177E72"/>
    <w:rsid w:val="001805C6"/>
    <w:rsid w:val="00180DDD"/>
    <w:rsid w:val="00181F71"/>
    <w:rsid w:val="001820C9"/>
    <w:rsid w:val="001828AA"/>
    <w:rsid w:val="0018520E"/>
    <w:rsid w:val="001854F3"/>
    <w:rsid w:val="001860D0"/>
    <w:rsid w:val="00186DF0"/>
    <w:rsid w:val="00186FA3"/>
    <w:rsid w:val="001911A9"/>
    <w:rsid w:val="00191B4D"/>
    <w:rsid w:val="00191B7F"/>
    <w:rsid w:val="001921E6"/>
    <w:rsid w:val="001930BC"/>
    <w:rsid w:val="001938B0"/>
    <w:rsid w:val="001943EB"/>
    <w:rsid w:val="001943F5"/>
    <w:rsid w:val="00194565"/>
    <w:rsid w:val="00194700"/>
    <w:rsid w:val="00194ED3"/>
    <w:rsid w:val="00194F31"/>
    <w:rsid w:val="00194FC7"/>
    <w:rsid w:val="00195054"/>
    <w:rsid w:val="00195AE1"/>
    <w:rsid w:val="00195E47"/>
    <w:rsid w:val="00196775"/>
    <w:rsid w:val="00196D27"/>
    <w:rsid w:val="00197149"/>
    <w:rsid w:val="001973E8"/>
    <w:rsid w:val="001978CC"/>
    <w:rsid w:val="0019798F"/>
    <w:rsid w:val="00197EE1"/>
    <w:rsid w:val="001A0250"/>
    <w:rsid w:val="001A0264"/>
    <w:rsid w:val="001A0EF0"/>
    <w:rsid w:val="001A141B"/>
    <w:rsid w:val="001A1688"/>
    <w:rsid w:val="001A1D0A"/>
    <w:rsid w:val="001A2AB0"/>
    <w:rsid w:val="001A2CA0"/>
    <w:rsid w:val="001A33E6"/>
    <w:rsid w:val="001A3410"/>
    <w:rsid w:val="001A3BE4"/>
    <w:rsid w:val="001A413D"/>
    <w:rsid w:val="001A4B29"/>
    <w:rsid w:val="001A4E79"/>
    <w:rsid w:val="001A4E9E"/>
    <w:rsid w:val="001A51C9"/>
    <w:rsid w:val="001A5DC6"/>
    <w:rsid w:val="001A5E1B"/>
    <w:rsid w:val="001A5F3E"/>
    <w:rsid w:val="001A61CD"/>
    <w:rsid w:val="001A68E9"/>
    <w:rsid w:val="001A7452"/>
    <w:rsid w:val="001A75A7"/>
    <w:rsid w:val="001A7735"/>
    <w:rsid w:val="001B0C56"/>
    <w:rsid w:val="001B180B"/>
    <w:rsid w:val="001B18D6"/>
    <w:rsid w:val="001B1FF1"/>
    <w:rsid w:val="001B2371"/>
    <w:rsid w:val="001B2540"/>
    <w:rsid w:val="001B25F3"/>
    <w:rsid w:val="001B310A"/>
    <w:rsid w:val="001B3142"/>
    <w:rsid w:val="001B38A5"/>
    <w:rsid w:val="001B4098"/>
    <w:rsid w:val="001B45C7"/>
    <w:rsid w:val="001B473F"/>
    <w:rsid w:val="001B49E2"/>
    <w:rsid w:val="001B4C31"/>
    <w:rsid w:val="001B51CF"/>
    <w:rsid w:val="001B5AAC"/>
    <w:rsid w:val="001B5B93"/>
    <w:rsid w:val="001B5FD2"/>
    <w:rsid w:val="001B670F"/>
    <w:rsid w:val="001B735F"/>
    <w:rsid w:val="001B74AD"/>
    <w:rsid w:val="001C09DB"/>
    <w:rsid w:val="001C0A05"/>
    <w:rsid w:val="001C1379"/>
    <w:rsid w:val="001C180F"/>
    <w:rsid w:val="001C1870"/>
    <w:rsid w:val="001C1F98"/>
    <w:rsid w:val="001C267C"/>
    <w:rsid w:val="001C29A8"/>
    <w:rsid w:val="001C2B68"/>
    <w:rsid w:val="001C34F5"/>
    <w:rsid w:val="001C3573"/>
    <w:rsid w:val="001C4497"/>
    <w:rsid w:val="001C52CC"/>
    <w:rsid w:val="001C53FA"/>
    <w:rsid w:val="001C5589"/>
    <w:rsid w:val="001C5872"/>
    <w:rsid w:val="001C63C1"/>
    <w:rsid w:val="001C670A"/>
    <w:rsid w:val="001C6EB8"/>
    <w:rsid w:val="001C6EF7"/>
    <w:rsid w:val="001C72B8"/>
    <w:rsid w:val="001C767B"/>
    <w:rsid w:val="001C7742"/>
    <w:rsid w:val="001D0AAF"/>
    <w:rsid w:val="001D0B04"/>
    <w:rsid w:val="001D0C68"/>
    <w:rsid w:val="001D0E45"/>
    <w:rsid w:val="001D109E"/>
    <w:rsid w:val="001D19DC"/>
    <w:rsid w:val="001D1D2B"/>
    <w:rsid w:val="001D1E31"/>
    <w:rsid w:val="001D231D"/>
    <w:rsid w:val="001D272A"/>
    <w:rsid w:val="001D289F"/>
    <w:rsid w:val="001D2E9C"/>
    <w:rsid w:val="001D32C2"/>
    <w:rsid w:val="001D33FD"/>
    <w:rsid w:val="001D3673"/>
    <w:rsid w:val="001D3685"/>
    <w:rsid w:val="001D41A0"/>
    <w:rsid w:val="001D4338"/>
    <w:rsid w:val="001D4559"/>
    <w:rsid w:val="001D45B3"/>
    <w:rsid w:val="001D4826"/>
    <w:rsid w:val="001D544C"/>
    <w:rsid w:val="001D6964"/>
    <w:rsid w:val="001D6A37"/>
    <w:rsid w:val="001D7695"/>
    <w:rsid w:val="001E006E"/>
    <w:rsid w:val="001E0505"/>
    <w:rsid w:val="001E19CB"/>
    <w:rsid w:val="001E19D7"/>
    <w:rsid w:val="001E205D"/>
    <w:rsid w:val="001E253E"/>
    <w:rsid w:val="001E2ACC"/>
    <w:rsid w:val="001E2AD0"/>
    <w:rsid w:val="001E2D53"/>
    <w:rsid w:val="001E32C4"/>
    <w:rsid w:val="001E393D"/>
    <w:rsid w:val="001E3C41"/>
    <w:rsid w:val="001E525B"/>
    <w:rsid w:val="001E5300"/>
    <w:rsid w:val="001E5693"/>
    <w:rsid w:val="001E58D2"/>
    <w:rsid w:val="001E5AEE"/>
    <w:rsid w:val="001E5D17"/>
    <w:rsid w:val="001E64A6"/>
    <w:rsid w:val="001E66C6"/>
    <w:rsid w:val="001E6700"/>
    <w:rsid w:val="001E6BE5"/>
    <w:rsid w:val="001E6DDE"/>
    <w:rsid w:val="001E7181"/>
    <w:rsid w:val="001E7433"/>
    <w:rsid w:val="001E787A"/>
    <w:rsid w:val="001E7E28"/>
    <w:rsid w:val="001F038F"/>
    <w:rsid w:val="001F0982"/>
    <w:rsid w:val="001F0E0D"/>
    <w:rsid w:val="001F13AC"/>
    <w:rsid w:val="001F1664"/>
    <w:rsid w:val="001F188C"/>
    <w:rsid w:val="001F3510"/>
    <w:rsid w:val="001F3FAF"/>
    <w:rsid w:val="001F5418"/>
    <w:rsid w:val="001F5439"/>
    <w:rsid w:val="001F5567"/>
    <w:rsid w:val="001F55A5"/>
    <w:rsid w:val="001F5D4F"/>
    <w:rsid w:val="001F5F39"/>
    <w:rsid w:val="001F5FB1"/>
    <w:rsid w:val="001F64E6"/>
    <w:rsid w:val="001F679E"/>
    <w:rsid w:val="001F7416"/>
    <w:rsid w:val="001F78D7"/>
    <w:rsid w:val="001F7EC5"/>
    <w:rsid w:val="0020015F"/>
    <w:rsid w:val="00200235"/>
    <w:rsid w:val="00200E9C"/>
    <w:rsid w:val="00201599"/>
    <w:rsid w:val="0020162D"/>
    <w:rsid w:val="00201931"/>
    <w:rsid w:val="0020277C"/>
    <w:rsid w:val="002027E1"/>
    <w:rsid w:val="00202894"/>
    <w:rsid w:val="00202AC8"/>
    <w:rsid w:val="0020305A"/>
    <w:rsid w:val="002030F6"/>
    <w:rsid w:val="00203D6F"/>
    <w:rsid w:val="00203D75"/>
    <w:rsid w:val="002043CB"/>
    <w:rsid w:val="002046C1"/>
    <w:rsid w:val="00204867"/>
    <w:rsid w:val="00204A6F"/>
    <w:rsid w:val="002051EB"/>
    <w:rsid w:val="002052FE"/>
    <w:rsid w:val="00206108"/>
    <w:rsid w:val="00206512"/>
    <w:rsid w:val="00206655"/>
    <w:rsid w:val="00207E03"/>
    <w:rsid w:val="00210450"/>
    <w:rsid w:val="00210F6B"/>
    <w:rsid w:val="00212018"/>
    <w:rsid w:val="0021240D"/>
    <w:rsid w:val="00212735"/>
    <w:rsid w:val="0021291D"/>
    <w:rsid w:val="00212A8D"/>
    <w:rsid w:val="00212B3E"/>
    <w:rsid w:val="00213381"/>
    <w:rsid w:val="00213FC3"/>
    <w:rsid w:val="0021407C"/>
    <w:rsid w:val="0021424F"/>
    <w:rsid w:val="002142C0"/>
    <w:rsid w:val="002142FC"/>
    <w:rsid w:val="00214895"/>
    <w:rsid w:val="002149DD"/>
    <w:rsid w:val="00214BA2"/>
    <w:rsid w:val="00214BB3"/>
    <w:rsid w:val="00214F03"/>
    <w:rsid w:val="00215E8F"/>
    <w:rsid w:val="00216059"/>
    <w:rsid w:val="002162AA"/>
    <w:rsid w:val="002162FC"/>
    <w:rsid w:val="00216F9A"/>
    <w:rsid w:val="0021722B"/>
    <w:rsid w:val="0021759F"/>
    <w:rsid w:val="00217BA4"/>
    <w:rsid w:val="00217BB3"/>
    <w:rsid w:val="002207D8"/>
    <w:rsid w:val="0022104D"/>
    <w:rsid w:val="00221248"/>
    <w:rsid w:val="00221E6B"/>
    <w:rsid w:val="0022239A"/>
    <w:rsid w:val="002224EA"/>
    <w:rsid w:val="002227FF"/>
    <w:rsid w:val="00222B6F"/>
    <w:rsid w:val="00223118"/>
    <w:rsid w:val="00224398"/>
    <w:rsid w:val="00224419"/>
    <w:rsid w:val="0022540C"/>
    <w:rsid w:val="002259EA"/>
    <w:rsid w:val="00226241"/>
    <w:rsid w:val="002268E3"/>
    <w:rsid w:val="00226E4A"/>
    <w:rsid w:val="0022747C"/>
    <w:rsid w:val="0022752D"/>
    <w:rsid w:val="002300B4"/>
    <w:rsid w:val="00230973"/>
    <w:rsid w:val="00230C03"/>
    <w:rsid w:val="00230EA9"/>
    <w:rsid w:val="00230EF1"/>
    <w:rsid w:val="00231180"/>
    <w:rsid w:val="0023142E"/>
    <w:rsid w:val="002314B0"/>
    <w:rsid w:val="00232131"/>
    <w:rsid w:val="002324FD"/>
    <w:rsid w:val="002326F6"/>
    <w:rsid w:val="00232BDF"/>
    <w:rsid w:val="00232FEE"/>
    <w:rsid w:val="002333AE"/>
    <w:rsid w:val="0023423E"/>
    <w:rsid w:val="0023427B"/>
    <w:rsid w:val="00235362"/>
    <w:rsid w:val="002357D2"/>
    <w:rsid w:val="00235B6E"/>
    <w:rsid w:val="0023661A"/>
    <w:rsid w:val="00236DF7"/>
    <w:rsid w:val="00236F9E"/>
    <w:rsid w:val="00236FD2"/>
    <w:rsid w:val="00237635"/>
    <w:rsid w:val="0023794B"/>
    <w:rsid w:val="00237BA0"/>
    <w:rsid w:val="002405BE"/>
    <w:rsid w:val="00240682"/>
    <w:rsid w:val="00240A42"/>
    <w:rsid w:val="00240F76"/>
    <w:rsid w:val="00241BB7"/>
    <w:rsid w:val="002421ED"/>
    <w:rsid w:val="002425BF"/>
    <w:rsid w:val="002435CC"/>
    <w:rsid w:val="002435F9"/>
    <w:rsid w:val="002436C1"/>
    <w:rsid w:val="002439EE"/>
    <w:rsid w:val="00243C37"/>
    <w:rsid w:val="002448F2"/>
    <w:rsid w:val="0024563E"/>
    <w:rsid w:val="002457E4"/>
    <w:rsid w:val="00250115"/>
    <w:rsid w:val="0025040F"/>
    <w:rsid w:val="00250A08"/>
    <w:rsid w:val="00250D85"/>
    <w:rsid w:val="00250F68"/>
    <w:rsid w:val="0025106E"/>
    <w:rsid w:val="00251598"/>
    <w:rsid w:val="002515E7"/>
    <w:rsid w:val="00251EBD"/>
    <w:rsid w:val="0025223A"/>
    <w:rsid w:val="00253C75"/>
    <w:rsid w:val="00253E6C"/>
    <w:rsid w:val="00253F46"/>
    <w:rsid w:val="00254743"/>
    <w:rsid w:val="00254B40"/>
    <w:rsid w:val="00254D76"/>
    <w:rsid w:val="00254E7F"/>
    <w:rsid w:val="0025546B"/>
    <w:rsid w:val="0025552A"/>
    <w:rsid w:val="00255A27"/>
    <w:rsid w:val="00255A39"/>
    <w:rsid w:val="00255DF3"/>
    <w:rsid w:val="00255E5A"/>
    <w:rsid w:val="00256670"/>
    <w:rsid w:val="00256F68"/>
    <w:rsid w:val="002576FA"/>
    <w:rsid w:val="0025775E"/>
    <w:rsid w:val="00257E65"/>
    <w:rsid w:val="00257FDE"/>
    <w:rsid w:val="00260428"/>
    <w:rsid w:val="00260FAF"/>
    <w:rsid w:val="0026211C"/>
    <w:rsid w:val="00262873"/>
    <w:rsid w:val="0026318E"/>
    <w:rsid w:val="002636D7"/>
    <w:rsid w:val="00263806"/>
    <w:rsid w:val="00263D04"/>
    <w:rsid w:val="002640E4"/>
    <w:rsid w:val="002642B9"/>
    <w:rsid w:val="00264E6D"/>
    <w:rsid w:val="0026548D"/>
    <w:rsid w:val="002660C3"/>
    <w:rsid w:val="00266784"/>
    <w:rsid w:val="00266DE4"/>
    <w:rsid w:val="002670B7"/>
    <w:rsid w:val="002672F2"/>
    <w:rsid w:val="00267BF8"/>
    <w:rsid w:val="00267D29"/>
    <w:rsid w:val="0027007B"/>
    <w:rsid w:val="002708A5"/>
    <w:rsid w:val="002708C3"/>
    <w:rsid w:val="002717F9"/>
    <w:rsid w:val="00271857"/>
    <w:rsid w:val="00271968"/>
    <w:rsid w:val="00271971"/>
    <w:rsid w:val="00271A05"/>
    <w:rsid w:val="00271D01"/>
    <w:rsid w:val="00271EEC"/>
    <w:rsid w:val="002730AD"/>
    <w:rsid w:val="002735FF"/>
    <w:rsid w:val="002737C4"/>
    <w:rsid w:val="00274222"/>
    <w:rsid w:val="00274798"/>
    <w:rsid w:val="00274B05"/>
    <w:rsid w:val="0027529B"/>
    <w:rsid w:val="002756AA"/>
    <w:rsid w:val="00275A02"/>
    <w:rsid w:val="0027671B"/>
    <w:rsid w:val="00276962"/>
    <w:rsid w:val="00276F78"/>
    <w:rsid w:val="00277417"/>
    <w:rsid w:val="00277701"/>
    <w:rsid w:val="0027793C"/>
    <w:rsid w:val="002779F8"/>
    <w:rsid w:val="00280067"/>
    <w:rsid w:val="00280538"/>
    <w:rsid w:val="002808C1"/>
    <w:rsid w:val="00280AB0"/>
    <w:rsid w:val="0028140B"/>
    <w:rsid w:val="00282AB1"/>
    <w:rsid w:val="00282BC0"/>
    <w:rsid w:val="0028343F"/>
    <w:rsid w:val="002835EB"/>
    <w:rsid w:val="002843D3"/>
    <w:rsid w:val="002844BA"/>
    <w:rsid w:val="00284580"/>
    <w:rsid w:val="002846DF"/>
    <w:rsid w:val="00284CF5"/>
    <w:rsid w:val="00285065"/>
    <w:rsid w:val="002850C7"/>
    <w:rsid w:val="002852F0"/>
    <w:rsid w:val="00285B0F"/>
    <w:rsid w:val="00285B90"/>
    <w:rsid w:val="00285DBC"/>
    <w:rsid w:val="00285E9D"/>
    <w:rsid w:val="00285ED9"/>
    <w:rsid w:val="0028716A"/>
    <w:rsid w:val="002878D9"/>
    <w:rsid w:val="00287F9A"/>
    <w:rsid w:val="002903BC"/>
    <w:rsid w:val="00290CBC"/>
    <w:rsid w:val="00291445"/>
    <w:rsid w:val="00292359"/>
    <w:rsid w:val="00292E03"/>
    <w:rsid w:val="002938E2"/>
    <w:rsid w:val="00293B1D"/>
    <w:rsid w:val="002944FB"/>
    <w:rsid w:val="002955AA"/>
    <w:rsid w:val="002955B3"/>
    <w:rsid w:val="0029592A"/>
    <w:rsid w:val="00295D0B"/>
    <w:rsid w:val="0029675D"/>
    <w:rsid w:val="0029748A"/>
    <w:rsid w:val="00297EB2"/>
    <w:rsid w:val="002A168B"/>
    <w:rsid w:val="002A2763"/>
    <w:rsid w:val="002A278D"/>
    <w:rsid w:val="002A3AD4"/>
    <w:rsid w:val="002A436E"/>
    <w:rsid w:val="002A443C"/>
    <w:rsid w:val="002A4F5D"/>
    <w:rsid w:val="002A5C9D"/>
    <w:rsid w:val="002A6294"/>
    <w:rsid w:val="002A66C9"/>
    <w:rsid w:val="002A69E9"/>
    <w:rsid w:val="002A6EFC"/>
    <w:rsid w:val="002A6FCD"/>
    <w:rsid w:val="002A71C2"/>
    <w:rsid w:val="002A72B7"/>
    <w:rsid w:val="002A73B2"/>
    <w:rsid w:val="002A79D9"/>
    <w:rsid w:val="002A7D44"/>
    <w:rsid w:val="002B0253"/>
    <w:rsid w:val="002B0422"/>
    <w:rsid w:val="002B1234"/>
    <w:rsid w:val="002B17D4"/>
    <w:rsid w:val="002B1922"/>
    <w:rsid w:val="002B1968"/>
    <w:rsid w:val="002B1D43"/>
    <w:rsid w:val="002B2D4A"/>
    <w:rsid w:val="002B41C2"/>
    <w:rsid w:val="002B44AF"/>
    <w:rsid w:val="002B482F"/>
    <w:rsid w:val="002B4D55"/>
    <w:rsid w:val="002B4FFA"/>
    <w:rsid w:val="002B5A4A"/>
    <w:rsid w:val="002B5B47"/>
    <w:rsid w:val="002B5C48"/>
    <w:rsid w:val="002B5F7E"/>
    <w:rsid w:val="002B6152"/>
    <w:rsid w:val="002B6B92"/>
    <w:rsid w:val="002B6FE2"/>
    <w:rsid w:val="002B791D"/>
    <w:rsid w:val="002C1880"/>
    <w:rsid w:val="002C22F4"/>
    <w:rsid w:val="002C2929"/>
    <w:rsid w:val="002C299E"/>
    <w:rsid w:val="002C34B0"/>
    <w:rsid w:val="002C3600"/>
    <w:rsid w:val="002C3BE6"/>
    <w:rsid w:val="002C4381"/>
    <w:rsid w:val="002C4677"/>
    <w:rsid w:val="002C4748"/>
    <w:rsid w:val="002C4879"/>
    <w:rsid w:val="002C4D78"/>
    <w:rsid w:val="002C5255"/>
    <w:rsid w:val="002C5317"/>
    <w:rsid w:val="002C5BA9"/>
    <w:rsid w:val="002C5F7E"/>
    <w:rsid w:val="002C627B"/>
    <w:rsid w:val="002C76BB"/>
    <w:rsid w:val="002C78AF"/>
    <w:rsid w:val="002C7934"/>
    <w:rsid w:val="002D0E4B"/>
    <w:rsid w:val="002D0F51"/>
    <w:rsid w:val="002D17F0"/>
    <w:rsid w:val="002D1A55"/>
    <w:rsid w:val="002D213E"/>
    <w:rsid w:val="002D2844"/>
    <w:rsid w:val="002D2B87"/>
    <w:rsid w:val="002D318F"/>
    <w:rsid w:val="002D379D"/>
    <w:rsid w:val="002D43B4"/>
    <w:rsid w:val="002D456D"/>
    <w:rsid w:val="002D531C"/>
    <w:rsid w:val="002D6485"/>
    <w:rsid w:val="002D6818"/>
    <w:rsid w:val="002D6ACA"/>
    <w:rsid w:val="002D6C8C"/>
    <w:rsid w:val="002D727E"/>
    <w:rsid w:val="002D740D"/>
    <w:rsid w:val="002D74A1"/>
    <w:rsid w:val="002D7852"/>
    <w:rsid w:val="002D797E"/>
    <w:rsid w:val="002E017A"/>
    <w:rsid w:val="002E02A1"/>
    <w:rsid w:val="002E03EB"/>
    <w:rsid w:val="002E0BA6"/>
    <w:rsid w:val="002E162E"/>
    <w:rsid w:val="002E185B"/>
    <w:rsid w:val="002E19B8"/>
    <w:rsid w:val="002E1CFC"/>
    <w:rsid w:val="002E2852"/>
    <w:rsid w:val="002E31D2"/>
    <w:rsid w:val="002E34E6"/>
    <w:rsid w:val="002E46F5"/>
    <w:rsid w:val="002E486E"/>
    <w:rsid w:val="002E4B51"/>
    <w:rsid w:val="002E4C58"/>
    <w:rsid w:val="002E5057"/>
    <w:rsid w:val="002E5815"/>
    <w:rsid w:val="002E58AB"/>
    <w:rsid w:val="002E5BA8"/>
    <w:rsid w:val="002E5CE8"/>
    <w:rsid w:val="002E5F3E"/>
    <w:rsid w:val="002E621F"/>
    <w:rsid w:val="002E6F6C"/>
    <w:rsid w:val="002E71C6"/>
    <w:rsid w:val="002E730E"/>
    <w:rsid w:val="002E7A4D"/>
    <w:rsid w:val="002F00A8"/>
    <w:rsid w:val="002F07EB"/>
    <w:rsid w:val="002F0C69"/>
    <w:rsid w:val="002F1045"/>
    <w:rsid w:val="002F197F"/>
    <w:rsid w:val="002F1ACD"/>
    <w:rsid w:val="002F1BF6"/>
    <w:rsid w:val="002F1E10"/>
    <w:rsid w:val="002F1FBF"/>
    <w:rsid w:val="002F24C4"/>
    <w:rsid w:val="002F2D04"/>
    <w:rsid w:val="002F3AEB"/>
    <w:rsid w:val="002F3AF2"/>
    <w:rsid w:val="002F4901"/>
    <w:rsid w:val="002F56E8"/>
    <w:rsid w:val="002F5C30"/>
    <w:rsid w:val="002F6267"/>
    <w:rsid w:val="002F6663"/>
    <w:rsid w:val="002F6899"/>
    <w:rsid w:val="002F6E8D"/>
    <w:rsid w:val="002F7B2D"/>
    <w:rsid w:val="002F7BA2"/>
    <w:rsid w:val="002F7EE1"/>
    <w:rsid w:val="002F7F56"/>
    <w:rsid w:val="003007A9"/>
    <w:rsid w:val="00300A58"/>
    <w:rsid w:val="003012E3"/>
    <w:rsid w:val="0030139A"/>
    <w:rsid w:val="0030171D"/>
    <w:rsid w:val="00301FDF"/>
    <w:rsid w:val="003021FA"/>
    <w:rsid w:val="00302467"/>
    <w:rsid w:val="00302757"/>
    <w:rsid w:val="003027C8"/>
    <w:rsid w:val="00303874"/>
    <w:rsid w:val="00303A07"/>
    <w:rsid w:val="00303A52"/>
    <w:rsid w:val="00304017"/>
    <w:rsid w:val="003042D4"/>
    <w:rsid w:val="00304E6E"/>
    <w:rsid w:val="0030660C"/>
    <w:rsid w:val="00306834"/>
    <w:rsid w:val="00306A6C"/>
    <w:rsid w:val="00306BCA"/>
    <w:rsid w:val="00306E8D"/>
    <w:rsid w:val="003070B3"/>
    <w:rsid w:val="00307128"/>
    <w:rsid w:val="00307AC0"/>
    <w:rsid w:val="00307BD9"/>
    <w:rsid w:val="00310B55"/>
    <w:rsid w:val="0031130F"/>
    <w:rsid w:val="0031200A"/>
    <w:rsid w:val="00312533"/>
    <w:rsid w:val="00313022"/>
    <w:rsid w:val="00313F25"/>
    <w:rsid w:val="0031401B"/>
    <w:rsid w:val="003149A3"/>
    <w:rsid w:val="00316233"/>
    <w:rsid w:val="0031651B"/>
    <w:rsid w:val="003168F3"/>
    <w:rsid w:val="00316A51"/>
    <w:rsid w:val="00316BDF"/>
    <w:rsid w:val="003170A8"/>
    <w:rsid w:val="00317A26"/>
    <w:rsid w:val="00317EFA"/>
    <w:rsid w:val="003201AE"/>
    <w:rsid w:val="00320703"/>
    <w:rsid w:val="003208D8"/>
    <w:rsid w:val="00320CD0"/>
    <w:rsid w:val="00321192"/>
    <w:rsid w:val="00321E62"/>
    <w:rsid w:val="00322537"/>
    <w:rsid w:val="003226D4"/>
    <w:rsid w:val="00323021"/>
    <w:rsid w:val="00324538"/>
    <w:rsid w:val="00324657"/>
    <w:rsid w:val="003249CF"/>
    <w:rsid w:val="00324A88"/>
    <w:rsid w:val="003256FD"/>
    <w:rsid w:val="00326352"/>
    <w:rsid w:val="003266FE"/>
    <w:rsid w:val="00326AB7"/>
    <w:rsid w:val="00326D98"/>
    <w:rsid w:val="00330B1B"/>
    <w:rsid w:val="003310CE"/>
    <w:rsid w:val="00331DFD"/>
    <w:rsid w:val="00332CFD"/>
    <w:rsid w:val="00333114"/>
    <w:rsid w:val="003331DB"/>
    <w:rsid w:val="00334081"/>
    <w:rsid w:val="0033442D"/>
    <w:rsid w:val="00335CED"/>
    <w:rsid w:val="00336154"/>
    <w:rsid w:val="00336248"/>
    <w:rsid w:val="00336B98"/>
    <w:rsid w:val="00336F36"/>
    <w:rsid w:val="003375D9"/>
    <w:rsid w:val="0034025A"/>
    <w:rsid w:val="00340717"/>
    <w:rsid w:val="00340C20"/>
    <w:rsid w:val="00341651"/>
    <w:rsid w:val="00342081"/>
    <w:rsid w:val="00342395"/>
    <w:rsid w:val="00342BDD"/>
    <w:rsid w:val="00342DA0"/>
    <w:rsid w:val="00342E3E"/>
    <w:rsid w:val="00342EC8"/>
    <w:rsid w:val="00343E20"/>
    <w:rsid w:val="003440AB"/>
    <w:rsid w:val="00344848"/>
    <w:rsid w:val="003449D4"/>
    <w:rsid w:val="0034501E"/>
    <w:rsid w:val="0034620F"/>
    <w:rsid w:val="003462D4"/>
    <w:rsid w:val="00346340"/>
    <w:rsid w:val="00346CAC"/>
    <w:rsid w:val="00346D39"/>
    <w:rsid w:val="00347C53"/>
    <w:rsid w:val="0035062C"/>
    <w:rsid w:val="0035068D"/>
    <w:rsid w:val="00350837"/>
    <w:rsid w:val="00350B8F"/>
    <w:rsid w:val="00350E25"/>
    <w:rsid w:val="0035168F"/>
    <w:rsid w:val="00351994"/>
    <w:rsid w:val="003519FE"/>
    <w:rsid w:val="00352311"/>
    <w:rsid w:val="00352B90"/>
    <w:rsid w:val="00352C72"/>
    <w:rsid w:val="003532A3"/>
    <w:rsid w:val="003534EC"/>
    <w:rsid w:val="00353653"/>
    <w:rsid w:val="00353730"/>
    <w:rsid w:val="00354B09"/>
    <w:rsid w:val="00355155"/>
    <w:rsid w:val="00355AC0"/>
    <w:rsid w:val="0035613F"/>
    <w:rsid w:val="003562CE"/>
    <w:rsid w:val="00356336"/>
    <w:rsid w:val="00356B0D"/>
    <w:rsid w:val="00356DA9"/>
    <w:rsid w:val="00356F1A"/>
    <w:rsid w:val="00357A99"/>
    <w:rsid w:val="003608A2"/>
    <w:rsid w:val="00360CD4"/>
    <w:rsid w:val="003610D9"/>
    <w:rsid w:val="0036185D"/>
    <w:rsid w:val="00361FEF"/>
    <w:rsid w:val="003621B3"/>
    <w:rsid w:val="003627AC"/>
    <w:rsid w:val="003628BD"/>
    <w:rsid w:val="00363273"/>
    <w:rsid w:val="00363FA0"/>
    <w:rsid w:val="003640C6"/>
    <w:rsid w:val="0036504A"/>
    <w:rsid w:val="003659B8"/>
    <w:rsid w:val="00365A55"/>
    <w:rsid w:val="00365E2E"/>
    <w:rsid w:val="0036611E"/>
    <w:rsid w:val="00366745"/>
    <w:rsid w:val="0036676E"/>
    <w:rsid w:val="00366A92"/>
    <w:rsid w:val="00366C33"/>
    <w:rsid w:val="00367352"/>
    <w:rsid w:val="0036754E"/>
    <w:rsid w:val="00367865"/>
    <w:rsid w:val="00367974"/>
    <w:rsid w:val="00367A90"/>
    <w:rsid w:val="003701AB"/>
    <w:rsid w:val="003705B0"/>
    <w:rsid w:val="003707BE"/>
    <w:rsid w:val="003717DB"/>
    <w:rsid w:val="00371983"/>
    <w:rsid w:val="00371A74"/>
    <w:rsid w:val="00372700"/>
    <w:rsid w:val="00372901"/>
    <w:rsid w:val="00373A08"/>
    <w:rsid w:val="00373DDE"/>
    <w:rsid w:val="00373E4C"/>
    <w:rsid w:val="003746E6"/>
    <w:rsid w:val="00374A15"/>
    <w:rsid w:val="00374CDC"/>
    <w:rsid w:val="00374E57"/>
    <w:rsid w:val="0037578D"/>
    <w:rsid w:val="00375BEC"/>
    <w:rsid w:val="00375C39"/>
    <w:rsid w:val="00375D90"/>
    <w:rsid w:val="00375E97"/>
    <w:rsid w:val="0037614C"/>
    <w:rsid w:val="0037621E"/>
    <w:rsid w:val="003775C3"/>
    <w:rsid w:val="003776A1"/>
    <w:rsid w:val="00377855"/>
    <w:rsid w:val="00377990"/>
    <w:rsid w:val="00377B00"/>
    <w:rsid w:val="00377E12"/>
    <w:rsid w:val="0038004D"/>
    <w:rsid w:val="00380664"/>
    <w:rsid w:val="003806D8"/>
    <w:rsid w:val="00380B9B"/>
    <w:rsid w:val="0038134F"/>
    <w:rsid w:val="00381989"/>
    <w:rsid w:val="00381AFF"/>
    <w:rsid w:val="003823D4"/>
    <w:rsid w:val="00382C49"/>
    <w:rsid w:val="003838EA"/>
    <w:rsid w:val="00383FBF"/>
    <w:rsid w:val="0038431E"/>
    <w:rsid w:val="00384B7E"/>
    <w:rsid w:val="0038527B"/>
    <w:rsid w:val="003855F9"/>
    <w:rsid w:val="0038569E"/>
    <w:rsid w:val="00385BE1"/>
    <w:rsid w:val="00385DCF"/>
    <w:rsid w:val="0038624B"/>
    <w:rsid w:val="003862A7"/>
    <w:rsid w:val="00386CB0"/>
    <w:rsid w:val="0038737F"/>
    <w:rsid w:val="00387A11"/>
    <w:rsid w:val="00390010"/>
    <w:rsid w:val="00390199"/>
    <w:rsid w:val="0039052E"/>
    <w:rsid w:val="003908F0"/>
    <w:rsid w:val="003909B3"/>
    <w:rsid w:val="00390BA4"/>
    <w:rsid w:val="00391554"/>
    <w:rsid w:val="003927CB"/>
    <w:rsid w:val="003928E1"/>
    <w:rsid w:val="00392AAB"/>
    <w:rsid w:val="00393D0D"/>
    <w:rsid w:val="00393E8F"/>
    <w:rsid w:val="003945AF"/>
    <w:rsid w:val="0039491E"/>
    <w:rsid w:val="0039510C"/>
    <w:rsid w:val="003953B0"/>
    <w:rsid w:val="003956CA"/>
    <w:rsid w:val="00396002"/>
    <w:rsid w:val="00396883"/>
    <w:rsid w:val="003969BF"/>
    <w:rsid w:val="0039715B"/>
    <w:rsid w:val="00397799"/>
    <w:rsid w:val="00397B08"/>
    <w:rsid w:val="003A0F03"/>
    <w:rsid w:val="003A2372"/>
    <w:rsid w:val="003A26B8"/>
    <w:rsid w:val="003A2BF0"/>
    <w:rsid w:val="003A3DB7"/>
    <w:rsid w:val="003A42B6"/>
    <w:rsid w:val="003A432C"/>
    <w:rsid w:val="003A4444"/>
    <w:rsid w:val="003A541F"/>
    <w:rsid w:val="003A56C3"/>
    <w:rsid w:val="003A5883"/>
    <w:rsid w:val="003A63C3"/>
    <w:rsid w:val="003A63E7"/>
    <w:rsid w:val="003A6439"/>
    <w:rsid w:val="003A69E1"/>
    <w:rsid w:val="003A6BE3"/>
    <w:rsid w:val="003A769A"/>
    <w:rsid w:val="003A7D5E"/>
    <w:rsid w:val="003B0AE0"/>
    <w:rsid w:val="003B0E19"/>
    <w:rsid w:val="003B1773"/>
    <w:rsid w:val="003B1CA7"/>
    <w:rsid w:val="003B1DD3"/>
    <w:rsid w:val="003B216F"/>
    <w:rsid w:val="003B2AA9"/>
    <w:rsid w:val="003B2CB3"/>
    <w:rsid w:val="003B2E78"/>
    <w:rsid w:val="003B357F"/>
    <w:rsid w:val="003B3B60"/>
    <w:rsid w:val="003B4847"/>
    <w:rsid w:val="003B4B64"/>
    <w:rsid w:val="003B5222"/>
    <w:rsid w:val="003B5E3B"/>
    <w:rsid w:val="003B6026"/>
    <w:rsid w:val="003B6100"/>
    <w:rsid w:val="003B628F"/>
    <w:rsid w:val="003B66A6"/>
    <w:rsid w:val="003B6B95"/>
    <w:rsid w:val="003B6D01"/>
    <w:rsid w:val="003B6D0A"/>
    <w:rsid w:val="003B6FBB"/>
    <w:rsid w:val="003B743F"/>
    <w:rsid w:val="003B7612"/>
    <w:rsid w:val="003B7B92"/>
    <w:rsid w:val="003C035D"/>
    <w:rsid w:val="003C04BE"/>
    <w:rsid w:val="003C0F98"/>
    <w:rsid w:val="003C1193"/>
    <w:rsid w:val="003C1D4D"/>
    <w:rsid w:val="003C2058"/>
    <w:rsid w:val="003C2324"/>
    <w:rsid w:val="003C23B6"/>
    <w:rsid w:val="003C2D4F"/>
    <w:rsid w:val="003C34FD"/>
    <w:rsid w:val="003C3956"/>
    <w:rsid w:val="003C4808"/>
    <w:rsid w:val="003C4A84"/>
    <w:rsid w:val="003C551E"/>
    <w:rsid w:val="003C5698"/>
    <w:rsid w:val="003C5A16"/>
    <w:rsid w:val="003C6067"/>
    <w:rsid w:val="003C6478"/>
    <w:rsid w:val="003C64C9"/>
    <w:rsid w:val="003C681D"/>
    <w:rsid w:val="003C70FB"/>
    <w:rsid w:val="003C7543"/>
    <w:rsid w:val="003C76DA"/>
    <w:rsid w:val="003C7980"/>
    <w:rsid w:val="003C7F9A"/>
    <w:rsid w:val="003D0C5B"/>
    <w:rsid w:val="003D0F04"/>
    <w:rsid w:val="003D16B6"/>
    <w:rsid w:val="003D177A"/>
    <w:rsid w:val="003D1B65"/>
    <w:rsid w:val="003D20F0"/>
    <w:rsid w:val="003D256A"/>
    <w:rsid w:val="003D2592"/>
    <w:rsid w:val="003D2800"/>
    <w:rsid w:val="003D2B7B"/>
    <w:rsid w:val="003D2DD9"/>
    <w:rsid w:val="003D2F06"/>
    <w:rsid w:val="003D389C"/>
    <w:rsid w:val="003D3D40"/>
    <w:rsid w:val="003D4046"/>
    <w:rsid w:val="003D41CF"/>
    <w:rsid w:val="003D4A6C"/>
    <w:rsid w:val="003D4AAB"/>
    <w:rsid w:val="003D4B9B"/>
    <w:rsid w:val="003D4E09"/>
    <w:rsid w:val="003D507F"/>
    <w:rsid w:val="003D5D1E"/>
    <w:rsid w:val="003D5F83"/>
    <w:rsid w:val="003D61DA"/>
    <w:rsid w:val="003D6448"/>
    <w:rsid w:val="003D6A71"/>
    <w:rsid w:val="003D6B84"/>
    <w:rsid w:val="003D6D32"/>
    <w:rsid w:val="003D7011"/>
    <w:rsid w:val="003D71D6"/>
    <w:rsid w:val="003D7666"/>
    <w:rsid w:val="003E0BC9"/>
    <w:rsid w:val="003E18C4"/>
    <w:rsid w:val="003E18D0"/>
    <w:rsid w:val="003E1FEC"/>
    <w:rsid w:val="003E2305"/>
    <w:rsid w:val="003E2DAA"/>
    <w:rsid w:val="003E34F5"/>
    <w:rsid w:val="003E37D4"/>
    <w:rsid w:val="003E3B5E"/>
    <w:rsid w:val="003E3BCF"/>
    <w:rsid w:val="003E3E02"/>
    <w:rsid w:val="003E4155"/>
    <w:rsid w:val="003E4327"/>
    <w:rsid w:val="003E45C2"/>
    <w:rsid w:val="003E4768"/>
    <w:rsid w:val="003E5252"/>
    <w:rsid w:val="003E5347"/>
    <w:rsid w:val="003E568F"/>
    <w:rsid w:val="003E5889"/>
    <w:rsid w:val="003E5A67"/>
    <w:rsid w:val="003E5BCC"/>
    <w:rsid w:val="003E5BFC"/>
    <w:rsid w:val="003E65DB"/>
    <w:rsid w:val="003E6A9F"/>
    <w:rsid w:val="003E6EB7"/>
    <w:rsid w:val="003E7C08"/>
    <w:rsid w:val="003E7FD9"/>
    <w:rsid w:val="003F0648"/>
    <w:rsid w:val="003F1325"/>
    <w:rsid w:val="003F191C"/>
    <w:rsid w:val="003F4CE4"/>
    <w:rsid w:val="003F4D61"/>
    <w:rsid w:val="003F5079"/>
    <w:rsid w:val="003F5090"/>
    <w:rsid w:val="003F5951"/>
    <w:rsid w:val="003F6544"/>
    <w:rsid w:val="003F68A8"/>
    <w:rsid w:val="003F6AB0"/>
    <w:rsid w:val="003F6DFC"/>
    <w:rsid w:val="003F6F5B"/>
    <w:rsid w:val="003F7BB0"/>
    <w:rsid w:val="003F7FED"/>
    <w:rsid w:val="00400150"/>
    <w:rsid w:val="004002F6"/>
    <w:rsid w:val="00400424"/>
    <w:rsid w:val="00400528"/>
    <w:rsid w:val="004007E6"/>
    <w:rsid w:val="0040095A"/>
    <w:rsid w:val="004009D3"/>
    <w:rsid w:val="00400ABC"/>
    <w:rsid w:val="00400C59"/>
    <w:rsid w:val="00401101"/>
    <w:rsid w:val="0040163E"/>
    <w:rsid w:val="00401F23"/>
    <w:rsid w:val="00401F9E"/>
    <w:rsid w:val="0040210D"/>
    <w:rsid w:val="00402730"/>
    <w:rsid w:val="00402E21"/>
    <w:rsid w:val="00403343"/>
    <w:rsid w:val="0040376E"/>
    <w:rsid w:val="00403B22"/>
    <w:rsid w:val="004046EA"/>
    <w:rsid w:val="0040487B"/>
    <w:rsid w:val="00405CF6"/>
    <w:rsid w:val="00405EFF"/>
    <w:rsid w:val="004069B2"/>
    <w:rsid w:val="00406F6F"/>
    <w:rsid w:val="00407244"/>
    <w:rsid w:val="004075FC"/>
    <w:rsid w:val="00407BC4"/>
    <w:rsid w:val="00407C69"/>
    <w:rsid w:val="00410D1C"/>
    <w:rsid w:val="0041105D"/>
    <w:rsid w:val="0041105E"/>
    <w:rsid w:val="004111B2"/>
    <w:rsid w:val="00411352"/>
    <w:rsid w:val="00411999"/>
    <w:rsid w:val="00411BD4"/>
    <w:rsid w:val="00411FE7"/>
    <w:rsid w:val="00412089"/>
    <w:rsid w:val="00412630"/>
    <w:rsid w:val="0041361D"/>
    <w:rsid w:val="00413B7A"/>
    <w:rsid w:val="004141A6"/>
    <w:rsid w:val="00415C1C"/>
    <w:rsid w:val="00415E1F"/>
    <w:rsid w:val="00416E2F"/>
    <w:rsid w:val="00417C17"/>
    <w:rsid w:val="00417CF2"/>
    <w:rsid w:val="00417D0F"/>
    <w:rsid w:val="0042095F"/>
    <w:rsid w:val="00421272"/>
    <w:rsid w:val="00421874"/>
    <w:rsid w:val="00422375"/>
    <w:rsid w:val="004225A3"/>
    <w:rsid w:val="004228A9"/>
    <w:rsid w:val="00422A21"/>
    <w:rsid w:val="00422EB5"/>
    <w:rsid w:val="00424530"/>
    <w:rsid w:val="00424760"/>
    <w:rsid w:val="00425C35"/>
    <w:rsid w:val="004270BA"/>
    <w:rsid w:val="0042777C"/>
    <w:rsid w:val="00427872"/>
    <w:rsid w:val="004278F9"/>
    <w:rsid w:val="00427BC2"/>
    <w:rsid w:val="0043009B"/>
    <w:rsid w:val="00430420"/>
    <w:rsid w:val="00430513"/>
    <w:rsid w:val="004308A8"/>
    <w:rsid w:val="00430A33"/>
    <w:rsid w:val="00431051"/>
    <w:rsid w:val="004311C4"/>
    <w:rsid w:val="0043120A"/>
    <w:rsid w:val="00431314"/>
    <w:rsid w:val="004313EB"/>
    <w:rsid w:val="004316F9"/>
    <w:rsid w:val="00431911"/>
    <w:rsid w:val="00432079"/>
    <w:rsid w:val="0043210C"/>
    <w:rsid w:val="00432A37"/>
    <w:rsid w:val="00432C3C"/>
    <w:rsid w:val="00432E7E"/>
    <w:rsid w:val="00432EC5"/>
    <w:rsid w:val="004331C5"/>
    <w:rsid w:val="00433423"/>
    <w:rsid w:val="00433D02"/>
    <w:rsid w:val="004341E0"/>
    <w:rsid w:val="00434396"/>
    <w:rsid w:val="00434431"/>
    <w:rsid w:val="0043529E"/>
    <w:rsid w:val="0043575D"/>
    <w:rsid w:val="00435B72"/>
    <w:rsid w:val="00435DD8"/>
    <w:rsid w:val="0043702C"/>
    <w:rsid w:val="00437123"/>
    <w:rsid w:val="004371B3"/>
    <w:rsid w:val="00437A3E"/>
    <w:rsid w:val="00437DC0"/>
    <w:rsid w:val="004402D9"/>
    <w:rsid w:val="00440F7D"/>
    <w:rsid w:val="00441486"/>
    <w:rsid w:val="004417D9"/>
    <w:rsid w:val="0044181C"/>
    <w:rsid w:val="004424B4"/>
    <w:rsid w:val="00442A42"/>
    <w:rsid w:val="00442AAE"/>
    <w:rsid w:val="00442EB2"/>
    <w:rsid w:val="004435F8"/>
    <w:rsid w:val="0044486A"/>
    <w:rsid w:val="00444A0C"/>
    <w:rsid w:val="00444E08"/>
    <w:rsid w:val="00444F1C"/>
    <w:rsid w:val="00444F87"/>
    <w:rsid w:val="004455A8"/>
    <w:rsid w:val="00445C22"/>
    <w:rsid w:val="00446747"/>
    <w:rsid w:val="004474C5"/>
    <w:rsid w:val="004477E1"/>
    <w:rsid w:val="00447EED"/>
    <w:rsid w:val="0045073A"/>
    <w:rsid w:val="0045099B"/>
    <w:rsid w:val="00450BDE"/>
    <w:rsid w:val="00451664"/>
    <w:rsid w:val="00452C6A"/>
    <w:rsid w:val="00454184"/>
    <w:rsid w:val="004543E3"/>
    <w:rsid w:val="0045489E"/>
    <w:rsid w:val="00454CE8"/>
    <w:rsid w:val="00455FA5"/>
    <w:rsid w:val="004568C5"/>
    <w:rsid w:val="00457A38"/>
    <w:rsid w:val="00460CFA"/>
    <w:rsid w:val="00460EA7"/>
    <w:rsid w:val="004610B4"/>
    <w:rsid w:val="00461146"/>
    <w:rsid w:val="004616E5"/>
    <w:rsid w:val="00461DFE"/>
    <w:rsid w:val="00463045"/>
    <w:rsid w:val="00463635"/>
    <w:rsid w:val="0046397C"/>
    <w:rsid w:val="00464409"/>
    <w:rsid w:val="00464605"/>
    <w:rsid w:val="00464963"/>
    <w:rsid w:val="00464D11"/>
    <w:rsid w:val="00464DE0"/>
    <w:rsid w:val="00465618"/>
    <w:rsid w:val="00465841"/>
    <w:rsid w:val="0046604D"/>
    <w:rsid w:val="00466A98"/>
    <w:rsid w:val="00466FE6"/>
    <w:rsid w:val="004678A5"/>
    <w:rsid w:val="00467A17"/>
    <w:rsid w:val="00470061"/>
    <w:rsid w:val="00470554"/>
    <w:rsid w:val="00470942"/>
    <w:rsid w:val="00470956"/>
    <w:rsid w:val="00470C76"/>
    <w:rsid w:val="004717C7"/>
    <w:rsid w:val="00471876"/>
    <w:rsid w:val="00471990"/>
    <w:rsid w:val="00471CDB"/>
    <w:rsid w:val="00472038"/>
    <w:rsid w:val="0047233B"/>
    <w:rsid w:val="00472D1C"/>
    <w:rsid w:val="00472DAE"/>
    <w:rsid w:val="00472E1B"/>
    <w:rsid w:val="004734AF"/>
    <w:rsid w:val="00473638"/>
    <w:rsid w:val="004737A3"/>
    <w:rsid w:val="004740B4"/>
    <w:rsid w:val="0047435F"/>
    <w:rsid w:val="004743D0"/>
    <w:rsid w:val="00474B77"/>
    <w:rsid w:val="00475FAF"/>
    <w:rsid w:val="004762F5"/>
    <w:rsid w:val="0047643A"/>
    <w:rsid w:val="004764D1"/>
    <w:rsid w:val="00476598"/>
    <w:rsid w:val="00476A2B"/>
    <w:rsid w:val="00476B2E"/>
    <w:rsid w:val="00476E4E"/>
    <w:rsid w:val="00476F37"/>
    <w:rsid w:val="0047765C"/>
    <w:rsid w:val="00477DD5"/>
    <w:rsid w:val="004800DB"/>
    <w:rsid w:val="00480364"/>
    <w:rsid w:val="00481428"/>
    <w:rsid w:val="004814A0"/>
    <w:rsid w:val="004814B1"/>
    <w:rsid w:val="004815EC"/>
    <w:rsid w:val="004819DE"/>
    <w:rsid w:val="00481E17"/>
    <w:rsid w:val="00482097"/>
    <w:rsid w:val="00482CDC"/>
    <w:rsid w:val="00482E04"/>
    <w:rsid w:val="00483F2F"/>
    <w:rsid w:val="004843A2"/>
    <w:rsid w:val="00484A41"/>
    <w:rsid w:val="00484DEA"/>
    <w:rsid w:val="004854D9"/>
    <w:rsid w:val="00486D83"/>
    <w:rsid w:val="00487256"/>
    <w:rsid w:val="00487522"/>
    <w:rsid w:val="00487527"/>
    <w:rsid w:val="00487D32"/>
    <w:rsid w:val="00487E26"/>
    <w:rsid w:val="00490619"/>
    <w:rsid w:val="00490A93"/>
    <w:rsid w:val="00490CD0"/>
    <w:rsid w:val="00490F6E"/>
    <w:rsid w:val="00491076"/>
    <w:rsid w:val="00491550"/>
    <w:rsid w:val="00491819"/>
    <w:rsid w:val="00491AB1"/>
    <w:rsid w:val="00491BD7"/>
    <w:rsid w:val="00493508"/>
    <w:rsid w:val="004935FC"/>
    <w:rsid w:val="004937D4"/>
    <w:rsid w:val="00493E15"/>
    <w:rsid w:val="0049484B"/>
    <w:rsid w:val="00494AAB"/>
    <w:rsid w:val="00494D33"/>
    <w:rsid w:val="0049507D"/>
    <w:rsid w:val="004952DE"/>
    <w:rsid w:val="004952EF"/>
    <w:rsid w:val="004955E1"/>
    <w:rsid w:val="00496062"/>
    <w:rsid w:val="00496B78"/>
    <w:rsid w:val="0049744D"/>
    <w:rsid w:val="00497735"/>
    <w:rsid w:val="004A0490"/>
    <w:rsid w:val="004A083A"/>
    <w:rsid w:val="004A0B3A"/>
    <w:rsid w:val="004A0C39"/>
    <w:rsid w:val="004A11E5"/>
    <w:rsid w:val="004A1871"/>
    <w:rsid w:val="004A1B22"/>
    <w:rsid w:val="004A1B47"/>
    <w:rsid w:val="004A1D49"/>
    <w:rsid w:val="004A1F08"/>
    <w:rsid w:val="004A20B6"/>
    <w:rsid w:val="004A26AF"/>
    <w:rsid w:val="004A2A4F"/>
    <w:rsid w:val="004A313E"/>
    <w:rsid w:val="004A380B"/>
    <w:rsid w:val="004A43E3"/>
    <w:rsid w:val="004A4477"/>
    <w:rsid w:val="004A48FC"/>
    <w:rsid w:val="004A4EDF"/>
    <w:rsid w:val="004A5372"/>
    <w:rsid w:val="004A5A5E"/>
    <w:rsid w:val="004A6012"/>
    <w:rsid w:val="004A64F3"/>
    <w:rsid w:val="004A72A0"/>
    <w:rsid w:val="004A7302"/>
    <w:rsid w:val="004B0365"/>
    <w:rsid w:val="004B0A4B"/>
    <w:rsid w:val="004B0BE4"/>
    <w:rsid w:val="004B1261"/>
    <w:rsid w:val="004B22BA"/>
    <w:rsid w:val="004B288B"/>
    <w:rsid w:val="004B29B3"/>
    <w:rsid w:val="004B2D94"/>
    <w:rsid w:val="004B2FEB"/>
    <w:rsid w:val="004B3101"/>
    <w:rsid w:val="004B3236"/>
    <w:rsid w:val="004B329E"/>
    <w:rsid w:val="004B363B"/>
    <w:rsid w:val="004B398F"/>
    <w:rsid w:val="004B39F5"/>
    <w:rsid w:val="004B5712"/>
    <w:rsid w:val="004B5BAC"/>
    <w:rsid w:val="004B5CC7"/>
    <w:rsid w:val="004B660D"/>
    <w:rsid w:val="004B69C0"/>
    <w:rsid w:val="004B6A53"/>
    <w:rsid w:val="004B6AE6"/>
    <w:rsid w:val="004B6AF1"/>
    <w:rsid w:val="004B6EF9"/>
    <w:rsid w:val="004B744A"/>
    <w:rsid w:val="004B7ADA"/>
    <w:rsid w:val="004C0159"/>
    <w:rsid w:val="004C01DA"/>
    <w:rsid w:val="004C0872"/>
    <w:rsid w:val="004C0CD8"/>
    <w:rsid w:val="004C15D9"/>
    <w:rsid w:val="004C1B0E"/>
    <w:rsid w:val="004C1E35"/>
    <w:rsid w:val="004C203E"/>
    <w:rsid w:val="004C2881"/>
    <w:rsid w:val="004C2B86"/>
    <w:rsid w:val="004C2CBB"/>
    <w:rsid w:val="004C38AC"/>
    <w:rsid w:val="004C3F20"/>
    <w:rsid w:val="004C402F"/>
    <w:rsid w:val="004C42D6"/>
    <w:rsid w:val="004C4A41"/>
    <w:rsid w:val="004C51A3"/>
    <w:rsid w:val="004C58D3"/>
    <w:rsid w:val="004C5995"/>
    <w:rsid w:val="004C5D95"/>
    <w:rsid w:val="004C5DB6"/>
    <w:rsid w:val="004C5F90"/>
    <w:rsid w:val="004C5FEA"/>
    <w:rsid w:val="004C65F5"/>
    <w:rsid w:val="004C6DE3"/>
    <w:rsid w:val="004C769E"/>
    <w:rsid w:val="004C7FED"/>
    <w:rsid w:val="004D006A"/>
    <w:rsid w:val="004D0352"/>
    <w:rsid w:val="004D03EF"/>
    <w:rsid w:val="004D0500"/>
    <w:rsid w:val="004D0B59"/>
    <w:rsid w:val="004D0E0E"/>
    <w:rsid w:val="004D1054"/>
    <w:rsid w:val="004D1899"/>
    <w:rsid w:val="004D1F4B"/>
    <w:rsid w:val="004D2A1B"/>
    <w:rsid w:val="004D2A59"/>
    <w:rsid w:val="004D2BB5"/>
    <w:rsid w:val="004D2C92"/>
    <w:rsid w:val="004D354C"/>
    <w:rsid w:val="004D38B3"/>
    <w:rsid w:val="004D4015"/>
    <w:rsid w:val="004D4404"/>
    <w:rsid w:val="004D46F3"/>
    <w:rsid w:val="004D473A"/>
    <w:rsid w:val="004D47E3"/>
    <w:rsid w:val="004D4D1D"/>
    <w:rsid w:val="004D5145"/>
    <w:rsid w:val="004D52DF"/>
    <w:rsid w:val="004D5883"/>
    <w:rsid w:val="004D66C1"/>
    <w:rsid w:val="004D69C9"/>
    <w:rsid w:val="004D70AC"/>
    <w:rsid w:val="004D7183"/>
    <w:rsid w:val="004D73C5"/>
    <w:rsid w:val="004D7D0F"/>
    <w:rsid w:val="004E0CF6"/>
    <w:rsid w:val="004E13CE"/>
    <w:rsid w:val="004E141B"/>
    <w:rsid w:val="004E14FD"/>
    <w:rsid w:val="004E1DA4"/>
    <w:rsid w:val="004E1E3E"/>
    <w:rsid w:val="004E2698"/>
    <w:rsid w:val="004E2851"/>
    <w:rsid w:val="004E31D2"/>
    <w:rsid w:val="004E3360"/>
    <w:rsid w:val="004E3A5E"/>
    <w:rsid w:val="004E40A0"/>
    <w:rsid w:val="004E4130"/>
    <w:rsid w:val="004E4CB9"/>
    <w:rsid w:val="004E5119"/>
    <w:rsid w:val="004E5120"/>
    <w:rsid w:val="004E5379"/>
    <w:rsid w:val="004E5E93"/>
    <w:rsid w:val="004E64DD"/>
    <w:rsid w:val="004E6891"/>
    <w:rsid w:val="004E6DAA"/>
    <w:rsid w:val="004E74A5"/>
    <w:rsid w:val="004E7855"/>
    <w:rsid w:val="004E7D32"/>
    <w:rsid w:val="004E7DAC"/>
    <w:rsid w:val="004F03B9"/>
    <w:rsid w:val="004F03BA"/>
    <w:rsid w:val="004F0DDC"/>
    <w:rsid w:val="004F1199"/>
    <w:rsid w:val="004F11A5"/>
    <w:rsid w:val="004F18B2"/>
    <w:rsid w:val="004F1CF0"/>
    <w:rsid w:val="004F1F00"/>
    <w:rsid w:val="004F2288"/>
    <w:rsid w:val="004F2365"/>
    <w:rsid w:val="004F2CBA"/>
    <w:rsid w:val="004F3024"/>
    <w:rsid w:val="004F3C70"/>
    <w:rsid w:val="004F4361"/>
    <w:rsid w:val="004F48BB"/>
    <w:rsid w:val="004F4EC3"/>
    <w:rsid w:val="004F5360"/>
    <w:rsid w:val="004F64F3"/>
    <w:rsid w:val="004F662A"/>
    <w:rsid w:val="004F70C7"/>
    <w:rsid w:val="004F7110"/>
    <w:rsid w:val="004F74E4"/>
    <w:rsid w:val="004F7826"/>
    <w:rsid w:val="004F78FE"/>
    <w:rsid w:val="004F7CE2"/>
    <w:rsid w:val="005005F7"/>
    <w:rsid w:val="005006DC"/>
    <w:rsid w:val="00500A5C"/>
    <w:rsid w:val="0050101A"/>
    <w:rsid w:val="00501179"/>
    <w:rsid w:val="005013B7"/>
    <w:rsid w:val="005016AA"/>
    <w:rsid w:val="0050173D"/>
    <w:rsid w:val="0050197C"/>
    <w:rsid w:val="005019CD"/>
    <w:rsid w:val="00501CE7"/>
    <w:rsid w:val="005021AA"/>
    <w:rsid w:val="005023A1"/>
    <w:rsid w:val="00503D74"/>
    <w:rsid w:val="0050400A"/>
    <w:rsid w:val="0050470D"/>
    <w:rsid w:val="00504734"/>
    <w:rsid w:val="00504BFD"/>
    <w:rsid w:val="0050605A"/>
    <w:rsid w:val="00506318"/>
    <w:rsid w:val="00506D49"/>
    <w:rsid w:val="00506E90"/>
    <w:rsid w:val="005101A9"/>
    <w:rsid w:val="005105C8"/>
    <w:rsid w:val="00510B4E"/>
    <w:rsid w:val="00510DFA"/>
    <w:rsid w:val="00510F74"/>
    <w:rsid w:val="0051144F"/>
    <w:rsid w:val="005125FE"/>
    <w:rsid w:val="00512BC8"/>
    <w:rsid w:val="00512C40"/>
    <w:rsid w:val="0051365D"/>
    <w:rsid w:val="00514987"/>
    <w:rsid w:val="005159BC"/>
    <w:rsid w:val="00517A78"/>
    <w:rsid w:val="00517A91"/>
    <w:rsid w:val="0052059C"/>
    <w:rsid w:val="00520C82"/>
    <w:rsid w:val="00520E3A"/>
    <w:rsid w:val="00520E4A"/>
    <w:rsid w:val="00521455"/>
    <w:rsid w:val="00521480"/>
    <w:rsid w:val="00521533"/>
    <w:rsid w:val="00521742"/>
    <w:rsid w:val="005219F4"/>
    <w:rsid w:val="00521B7E"/>
    <w:rsid w:val="00521EB6"/>
    <w:rsid w:val="0052259E"/>
    <w:rsid w:val="00522980"/>
    <w:rsid w:val="00522FBF"/>
    <w:rsid w:val="00523E61"/>
    <w:rsid w:val="0052473E"/>
    <w:rsid w:val="00524819"/>
    <w:rsid w:val="00525C8E"/>
    <w:rsid w:val="0052626D"/>
    <w:rsid w:val="005273D8"/>
    <w:rsid w:val="00527B7D"/>
    <w:rsid w:val="0053038B"/>
    <w:rsid w:val="00530B00"/>
    <w:rsid w:val="00530B65"/>
    <w:rsid w:val="00530C4F"/>
    <w:rsid w:val="00530C65"/>
    <w:rsid w:val="0053177B"/>
    <w:rsid w:val="005319DD"/>
    <w:rsid w:val="00531E83"/>
    <w:rsid w:val="00532414"/>
    <w:rsid w:val="005327B6"/>
    <w:rsid w:val="00532B42"/>
    <w:rsid w:val="00533B0D"/>
    <w:rsid w:val="00533DB3"/>
    <w:rsid w:val="0053482D"/>
    <w:rsid w:val="00534EC3"/>
    <w:rsid w:val="00535760"/>
    <w:rsid w:val="0053590F"/>
    <w:rsid w:val="00535CCF"/>
    <w:rsid w:val="005360AC"/>
    <w:rsid w:val="0053626A"/>
    <w:rsid w:val="0053668E"/>
    <w:rsid w:val="005366C8"/>
    <w:rsid w:val="0053690B"/>
    <w:rsid w:val="00536C09"/>
    <w:rsid w:val="00536D61"/>
    <w:rsid w:val="00537477"/>
    <w:rsid w:val="00537FC5"/>
    <w:rsid w:val="0054019F"/>
    <w:rsid w:val="00540697"/>
    <w:rsid w:val="00540C09"/>
    <w:rsid w:val="00540FDB"/>
    <w:rsid w:val="00541396"/>
    <w:rsid w:val="00541462"/>
    <w:rsid w:val="00541528"/>
    <w:rsid w:val="00542466"/>
    <w:rsid w:val="005427E9"/>
    <w:rsid w:val="00542B86"/>
    <w:rsid w:val="00542BAA"/>
    <w:rsid w:val="00542C85"/>
    <w:rsid w:val="005435DE"/>
    <w:rsid w:val="00543DAC"/>
    <w:rsid w:val="00543EF4"/>
    <w:rsid w:val="005440DB"/>
    <w:rsid w:val="00544551"/>
    <w:rsid w:val="00544832"/>
    <w:rsid w:val="0054483F"/>
    <w:rsid w:val="00544F87"/>
    <w:rsid w:val="00545023"/>
    <w:rsid w:val="005457EE"/>
    <w:rsid w:val="00545DFB"/>
    <w:rsid w:val="00546168"/>
    <w:rsid w:val="00546B79"/>
    <w:rsid w:val="00546F94"/>
    <w:rsid w:val="0054758C"/>
    <w:rsid w:val="00547DB7"/>
    <w:rsid w:val="00552767"/>
    <w:rsid w:val="00552958"/>
    <w:rsid w:val="00552CEC"/>
    <w:rsid w:val="00552EDB"/>
    <w:rsid w:val="005530BF"/>
    <w:rsid w:val="0055310E"/>
    <w:rsid w:val="0055334E"/>
    <w:rsid w:val="005535D7"/>
    <w:rsid w:val="00553F42"/>
    <w:rsid w:val="0055418B"/>
    <w:rsid w:val="00554692"/>
    <w:rsid w:val="0055493D"/>
    <w:rsid w:val="00554A6C"/>
    <w:rsid w:val="0055576F"/>
    <w:rsid w:val="00555C41"/>
    <w:rsid w:val="0055625F"/>
    <w:rsid w:val="00556641"/>
    <w:rsid w:val="00557955"/>
    <w:rsid w:val="00557BB8"/>
    <w:rsid w:val="00557E24"/>
    <w:rsid w:val="005608F9"/>
    <w:rsid w:val="00560EC4"/>
    <w:rsid w:val="00560F6A"/>
    <w:rsid w:val="00561A7D"/>
    <w:rsid w:val="00561C3C"/>
    <w:rsid w:val="0056207A"/>
    <w:rsid w:val="00562B4E"/>
    <w:rsid w:val="0056303A"/>
    <w:rsid w:val="00563B87"/>
    <w:rsid w:val="00564157"/>
    <w:rsid w:val="00564594"/>
    <w:rsid w:val="00564ED4"/>
    <w:rsid w:val="0056519E"/>
    <w:rsid w:val="005651F8"/>
    <w:rsid w:val="005653D9"/>
    <w:rsid w:val="00565934"/>
    <w:rsid w:val="0056596A"/>
    <w:rsid w:val="00565CF7"/>
    <w:rsid w:val="005660FC"/>
    <w:rsid w:val="005668D7"/>
    <w:rsid w:val="00566A5B"/>
    <w:rsid w:val="00566BB2"/>
    <w:rsid w:val="00570097"/>
    <w:rsid w:val="00571444"/>
    <w:rsid w:val="00571BA0"/>
    <w:rsid w:val="00571DFC"/>
    <w:rsid w:val="00572211"/>
    <w:rsid w:val="00572286"/>
    <w:rsid w:val="005725AC"/>
    <w:rsid w:val="0057265D"/>
    <w:rsid w:val="00572901"/>
    <w:rsid w:val="00573300"/>
    <w:rsid w:val="00573446"/>
    <w:rsid w:val="00573484"/>
    <w:rsid w:val="00573AF7"/>
    <w:rsid w:val="00573B98"/>
    <w:rsid w:val="00573EE4"/>
    <w:rsid w:val="00574181"/>
    <w:rsid w:val="0057421B"/>
    <w:rsid w:val="005744CC"/>
    <w:rsid w:val="005745A4"/>
    <w:rsid w:val="00574A1F"/>
    <w:rsid w:val="00574C89"/>
    <w:rsid w:val="00575CA3"/>
    <w:rsid w:val="00575DE6"/>
    <w:rsid w:val="0057615C"/>
    <w:rsid w:val="00577858"/>
    <w:rsid w:val="00577E69"/>
    <w:rsid w:val="005804CD"/>
    <w:rsid w:val="00580834"/>
    <w:rsid w:val="005816B2"/>
    <w:rsid w:val="00581734"/>
    <w:rsid w:val="005820E9"/>
    <w:rsid w:val="00582687"/>
    <w:rsid w:val="00582A92"/>
    <w:rsid w:val="00583366"/>
    <w:rsid w:val="005834B1"/>
    <w:rsid w:val="00583A3B"/>
    <w:rsid w:val="00583BAB"/>
    <w:rsid w:val="00583D9B"/>
    <w:rsid w:val="00584594"/>
    <w:rsid w:val="00584C7E"/>
    <w:rsid w:val="00584E89"/>
    <w:rsid w:val="00585300"/>
    <w:rsid w:val="005854D3"/>
    <w:rsid w:val="005863E4"/>
    <w:rsid w:val="00586477"/>
    <w:rsid w:val="00586C2D"/>
    <w:rsid w:val="00586FD2"/>
    <w:rsid w:val="0058729D"/>
    <w:rsid w:val="00590AA7"/>
    <w:rsid w:val="00590CCB"/>
    <w:rsid w:val="00591053"/>
    <w:rsid w:val="00591179"/>
    <w:rsid w:val="005912A1"/>
    <w:rsid w:val="0059271C"/>
    <w:rsid w:val="005932ED"/>
    <w:rsid w:val="005941F5"/>
    <w:rsid w:val="00595037"/>
    <w:rsid w:val="00595191"/>
    <w:rsid w:val="00595212"/>
    <w:rsid w:val="005959F1"/>
    <w:rsid w:val="00596D68"/>
    <w:rsid w:val="005975ED"/>
    <w:rsid w:val="00597EAC"/>
    <w:rsid w:val="005A08BF"/>
    <w:rsid w:val="005A0B9E"/>
    <w:rsid w:val="005A0ECE"/>
    <w:rsid w:val="005A1FC2"/>
    <w:rsid w:val="005A2EA0"/>
    <w:rsid w:val="005A32EF"/>
    <w:rsid w:val="005A3A53"/>
    <w:rsid w:val="005A3AA9"/>
    <w:rsid w:val="005A3C14"/>
    <w:rsid w:val="005A4B96"/>
    <w:rsid w:val="005A4E2C"/>
    <w:rsid w:val="005A4F31"/>
    <w:rsid w:val="005A532A"/>
    <w:rsid w:val="005A5A2C"/>
    <w:rsid w:val="005A6624"/>
    <w:rsid w:val="005A6C7C"/>
    <w:rsid w:val="005A73B4"/>
    <w:rsid w:val="005A77BE"/>
    <w:rsid w:val="005A7A6E"/>
    <w:rsid w:val="005A7E15"/>
    <w:rsid w:val="005B0D69"/>
    <w:rsid w:val="005B1D40"/>
    <w:rsid w:val="005B256D"/>
    <w:rsid w:val="005B2830"/>
    <w:rsid w:val="005B2835"/>
    <w:rsid w:val="005B4935"/>
    <w:rsid w:val="005B49F4"/>
    <w:rsid w:val="005B5152"/>
    <w:rsid w:val="005B5901"/>
    <w:rsid w:val="005B5A00"/>
    <w:rsid w:val="005B64C8"/>
    <w:rsid w:val="005B6685"/>
    <w:rsid w:val="005B6ABC"/>
    <w:rsid w:val="005B6D03"/>
    <w:rsid w:val="005B6DA7"/>
    <w:rsid w:val="005B6E09"/>
    <w:rsid w:val="005B706C"/>
    <w:rsid w:val="005B718C"/>
    <w:rsid w:val="005B724A"/>
    <w:rsid w:val="005B7DE2"/>
    <w:rsid w:val="005B7F88"/>
    <w:rsid w:val="005C0218"/>
    <w:rsid w:val="005C0234"/>
    <w:rsid w:val="005C07FF"/>
    <w:rsid w:val="005C0D9E"/>
    <w:rsid w:val="005C1AA8"/>
    <w:rsid w:val="005C1E1B"/>
    <w:rsid w:val="005C2075"/>
    <w:rsid w:val="005C27A6"/>
    <w:rsid w:val="005C2BA6"/>
    <w:rsid w:val="005C2DF6"/>
    <w:rsid w:val="005C2E18"/>
    <w:rsid w:val="005C2E3C"/>
    <w:rsid w:val="005C2FBF"/>
    <w:rsid w:val="005C33E7"/>
    <w:rsid w:val="005C3588"/>
    <w:rsid w:val="005C41BF"/>
    <w:rsid w:val="005C48E5"/>
    <w:rsid w:val="005C4CEC"/>
    <w:rsid w:val="005C4D81"/>
    <w:rsid w:val="005C4F36"/>
    <w:rsid w:val="005C50A9"/>
    <w:rsid w:val="005C513E"/>
    <w:rsid w:val="005C5BBD"/>
    <w:rsid w:val="005C6583"/>
    <w:rsid w:val="005C6C3F"/>
    <w:rsid w:val="005C6CE1"/>
    <w:rsid w:val="005C6D54"/>
    <w:rsid w:val="005C7730"/>
    <w:rsid w:val="005C7746"/>
    <w:rsid w:val="005C7964"/>
    <w:rsid w:val="005D07E6"/>
    <w:rsid w:val="005D0990"/>
    <w:rsid w:val="005D0AA2"/>
    <w:rsid w:val="005D12C8"/>
    <w:rsid w:val="005D1417"/>
    <w:rsid w:val="005D185F"/>
    <w:rsid w:val="005D1BD0"/>
    <w:rsid w:val="005D1CAF"/>
    <w:rsid w:val="005D20AB"/>
    <w:rsid w:val="005D246F"/>
    <w:rsid w:val="005D2600"/>
    <w:rsid w:val="005D2B88"/>
    <w:rsid w:val="005D300E"/>
    <w:rsid w:val="005D32FD"/>
    <w:rsid w:val="005D3F01"/>
    <w:rsid w:val="005D524D"/>
    <w:rsid w:val="005D5AE8"/>
    <w:rsid w:val="005D678A"/>
    <w:rsid w:val="005D7448"/>
    <w:rsid w:val="005D7519"/>
    <w:rsid w:val="005D75D3"/>
    <w:rsid w:val="005D7B66"/>
    <w:rsid w:val="005D7C3C"/>
    <w:rsid w:val="005D7E7A"/>
    <w:rsid w:val="005D7ECA"/>
    <w:rsid w:val="005E098F"/>
    <w:rsid w:val="005E1684"/>
    <w:rsid w:val="005E1717"/>
    <w:rsid w:val="005E194C"/>
    <w:rsid w:val="005E24DA"/>
    <w:rsid w:val="005E326F"/>
    <w:rsid w:val="005E32A0"/>
    <w:rsid w:val="005E32EA"/>
    <w:rsid w:val="005E36AA"/>
    <w:rsid w:val="005E3AFD"/>
    <w:rsid w:val="005E3D24"/>
    <w:rsid w:val="005E4491"/>
    <w:rsid w:val="005E456C"/>
    <w:rsid w:val="005E46EA"/>
    <w:rsid w:val="005E495A"/>
    <w:rsid w:val="005E4DF3"/>
    <w:rsid w:val="005E4E51"/>
    <w:rsid w:val="005E4F03"/>
    <w:rsid w:val="005E51A9"/>
    <w:rsid w:val="005E58DC"/>
    <w:rsid w:val="005E7A87"/>
    <w:rsid w:val="005F0269"/>
    <w:rsid w:val="005F091E"/>
    <w:rsid w:val="005F0978"/>
    <w:rsid w:val="005F0B65"/>
    <w:rsid w:val="005F1464"/>
    <w:rsid w:val="005F185D"/>
    <w:rsid w:val="005F1C1B"/>
    <w:rsid w:val="005F1FCF"/>
    <w:rsid w:val="005F228F"/>
    <w:rsid w:val="005F34B5"/>
    <w:rsid w:val="005F3B16"/>
    <w:rsid w:val="005F3BB6"/>
    <w:rsid w:val="005F3CB1"/>
    <w:rsid w:val="005F4949"/>
    <w:rsid w:val="005F4B62"/>
    <w:rsid w:val="005F51C6"/>
    <w:rsid w:val="005F5222"/>
    <w:rsid w:val="005F54F7"/>
    <w:rsid w:val="005F62C3"/>
    <w:rsid w:val="005F654B"/>
    <w:rsid w:val="005F659A"/>
    <w:rsid w:val="005F66C2"/>
    <w:rsid w:val="005F6C43"/>
    <w:rsid w:val="005F7000"/>
    <w:rsid w:val="005F70A5"/>
    <w:rsid w:val="005F73D0"/>
    <w:rsid w:val="005F74BB"/>
    <w:rsid w:val="005F74CF"/>
    <w:rsid w:val="006005FB"/>
    <w:rsid w:val="0060199A"/>
    <w:rsid w:val="00601C24"/>
    <w:rsid w:val="00601CF7"/>
    <w:rsid w:val="00601DB2"/>
    <w:rsid w:val="00601E70"/>
    <w:rsid w:val="00602324"/>
    <w:rsid w:val="00602CE5"/>
    <w:rsid w:val="00604134"/>
    <w:rsid w:val="00604200"/>
    <w:rsid w:val="00604342"/>
    <w:rsid w:val="00604366"/>
    <w:rsid w:val="00604370"/>
    <w:rsid w:val="0060462F"/>
    <w:rsid w:val="006048FC"/>
    <w:rsid w:val="00604A4B"/>
    <w:rsid w:val="00604C6D"/>
    <w:rsid w:val="00604EC3"/>
    <w:rsid w:val="006050D2"/>
    <w:rsid w:val="00606065"/>
    <w:rsid w:val="0060674A"/>
    <w:rsid w:val="00606778"/>
    <w:rsid w:val="00606B42"/>
    <w:rsid w:val="00607283"/>
    <w:rsid w:val="0060785A"/>
    <w:rsid w:val="0061001B"/>
    <w:rsid w:val="00610DA0"/>
    <w:rsid w:val="00611739"/>
    <w:rsid w:val="006117A9"/>
    <w:rsid w:val="0061268D"/>
    <w:rsid w:val="00613CFD"/>
    <w:rsid w:val="00614673"/>
    <w:rsid w:val="00614EA9"/>
    <w:rsid w:val="006154FA"/>
    <w:rsid w:val="00615650"/>
    <w:rsid w:val="00616512"/>
    <w:rsid w:val="00616690"/>
    <w:rsid w:val="00616CF5"/>
    <w:rsid w:val="00616EB0"/>
    <w:rsid w:val="00617135"/>
    <w:rsid w:val="00617CA8"/>
    <w:rsid w:val="00617F50"/>
    <w:rsid w:val="006202FC"/>
    <w:rsid w:val="00620670"/>
    <w:rsid w:val="0062076C"/>
    <w:rsid w:val="00620B0D"/>
    <w:rsid w:val="00621844"/>
    <w:rsid w:val="00622442"/>
    <w:rsid w:val="006229A3"/>
    <w:rsid w:val="00622C24"/>
    <w:rsid w:val="00623D40"/>
    <w:rsid w:val="00623FB9"/>
    <w:rsid w:val="00624175"/>
    <w:rsid w:val="0062430D"/>
    <w:rsid w:val="00624D50"/>
    <w:rsid w:val="006253AA"/>
    <w:rsid w:val="00625656"/>
    <w:rsid w:val="006260E0"/>
    <w:rsid w:val="00626255"/>
    <w:rsid w:val="00626E9E"/>
    <w:rsid w:val="00627218"/>
    <w:rsid w:val="00627397"/>
    <w:rsid w:val="00627818"/>
    <w:rsid w:val="00627F7E"/>
    <w:rsid w:val="00630598"/>
    <w:rsid w:val="00630A00"/>
    <w:rsid w:val="00630FC0"/>
    <w:rsid w:val="006312EB"/>
    <w:rsid w:val="00631B58"/>
    <w:rsid w:val="00631F09"/>
    <w:rsid w:val="006338C3"/>
    <w:rsid w:val="00633DD4"/>
    <w:rsid w:val="00634500"/>
    <w:rsid w:val="00634BEE"/>
    <w:rsid w:val="00635A55"/>
    <w:rsid w:val="0063677E"/>
    <w:rsid w:val="00636897"/>
    <w:rsid w:val="00636BAE"/>
    <w:rsid w:val="00636F5B"/>
    <w:rsid w:val="006370EA"/>
    <w:rsid w:val="006374DB"/>
    <w:rsid w:val="006375E2"/>
    <w:rsid w:val="00637801"/>
    <w:rsid w:val="00640E9A"/>
    <w:rsid w:val="00640F20"/>
    <w:rsid w:val="006410B3"/>
    <w:rsid w:val="006410E5"/>
    <w:rsid w:val="006414D9"/>
    <w:rsid w:val="00641BD8"/>
    <w:rsid w:val="00641F10"/>
    <w:rsid w:val="00642806"/>
    <w:rsid w:val="0064350D"/>
    <w:rsid w:val="0064354E"/>
    <w:rsid w:val="006436BA"/>
    <w:rsid w:val="00643F8A"/>
    <w:rsid w:val="00644AB4"/>
    <w:rsid w:val="00644ED0"/>
    <w:rsid w:val="006459C0"/>
    <w:rsid w:val="00645F14"/>
    <w:rsid w:val="00646370"/>
    <w:rsid w:val="00646476"/>
    <w:rsid w:val="00647466"/>
    <w:rsid w:val="006475ED"/>
    <w:rsid w:val="00647CCC"/>
    <w:rsid w:val="00647DF7"/>
    <w:rsid w:val="006504EA"/>
    <w:rsid w:val="00650D7F"/>
    <w:rsid w:val="00650DB0"/>
    <w:rsid w:val="00651503"/>
    <w:rsid w:val="00651A9A"/>
    <w:rsid w:val="00651AD0"/>
    <w:rsid w:val="00651EF2"/>
    <w:rsid w:val="00651F85"/>
    <w:rsid w:val="0065209C"/>
    <w:rsid w:val="00652298"/>
    <w:rsid w:val="00652B10"/>
    <w:rsid w:val="00652DC4"/>
    <w:rsid w:val="00652F14"/>
    <w:rsid w:val="006532AE"/>
    <w:rsid w:val="006536C8"/>
    <w:rsid w:val="00653E6C"/>
    <w:rsid w:val="00655248"/>
    <w:rsid w:val="0065661F"/>
    <w:rsid w:val="0065693A"/>
    <w:rsid w:val="00657824"/>
    <w:rsid w:val="00657883"/>
    <w:rsid w:val="00660B98"/>
    <w:rsid w:val="00661976"/>
    <w:rsid w:val="006619DB"/>
    <w:rsid w:val="00661ADD"/>
    <w:rsid w:val="00661B78"/>
    <w:rsid w:val="0066222A"/>
    <w:rsid w:val="00662241"/>
    <w:rsid w:val="00662793"/>
    <w:rsid w:val="00662946"/>
    <w:rsid w:val="006632AE"/>
    <w:rsid w:val="006639B0"/>
    <w:rsid w:val="00664CB3"/>
    <w:rsid w:val="00664FDE"/>
    <w:rsid w:val="00665F99"/>
    <w:rsid w:val="0066612D"/>
    <w:rsid w:val="00666718"/>
    <w:rsid w:val="00666A68"/>
    <w:rsid w:val="00666F09"/>
    <w:rsid w:val="006679CD"/>
    <w:rsid w:val="00667C98"/>
    <w:rsid w:val="00667FC6"/>
    <w:rsid w:val="006701DE"/>
    <w:rsid w:val="00670936"/>
    <w:rsid w:val="006710BC"/>
    <w:rsid w:val="006711BF"/>
    <w:rsid w:val="00671240"/>
    <w:rsid w:val="00671973"/>
    <w:rsid w:val="00671A8B"/>
    <w:rsid w:val="00671E0D"/>
    <w:rsid w:val="006727DE"/>
    <w:rsid w:val="00672AAE"/>
    <w:rsid w:val="00672CD5"/>
    <w:rsid w:val="00673B3D"/>
    <w:rsid w:val="00673D55"/>
    <w:rsid w:val="00674147"/>
    <w:rsid w:val="0067428B"/>
    <w:rsid w:val="006745DC"/>
    <w:rsid w:val="006751EC"/>
    <w:rsid w:val="00675A2B"/>
    <w:rsid w:val="00675EE4"/>
    <w:rsid w:val="00676773"/>
    <w:rsid w:val="006768EC"/>
    <w:rsid w:val="00676900"/>
    <w:rsid w:val="00676B83"/>
    <w:rsid w:val="006773B1"/>
    <w:rsid w:val="006779E6"/>
    <w:rsid w:val="0068024F"/>
    <w:rsid w:val="006804EC"/>
    <w:rsid w:val="006810CD"/>
    <w:rsid w:val="006813CC"/>
    <w:rsid w:val="006819BF"/>
    <w:rsid w:val="006828FE"/>
    <w:rsid w:val="006829AF"/>
    <w:rsid w:val="00682AE2"/>
    <w:rsid w:val="00683230"/>
    <w:rsid w:val="00683451"/>
    <w:rsid w:val="00683D73"/>
    <w:rsid w:val="00683EE9"/>
    <w:rsid w:val="00684CE1"/>
    <w:rsid w:val="00684D48"/>
    <w:rsid w:val="006852B6"/>
    <w:rsid w:val="00685618"/>
    <w:rsid w:val="00685A0D"/>
    <w:rsid w:val="00685D7B"/>
    <w:rsid w:val="0068707D"/>
    <w:rsid w:val="006902B6"/>
    <w:rsid w:val="00690355"/>
    <w:rsid w:val="006907F3"/>
    <w:rsid w:val="0069103A"/>
    <w:rsid w:val="0069180D"/>
    <w:rsid w:val="00691D90"/>
    <w:rsid w:val="00692500"/>
    <w:rsid w:val="0069261E"/>
    <w:rsid w:val="006929D9"/>
    <w:rsid w:val="00693F33"/>
    <w:rsid w:val="006948DE"/>
    <w:rsid w:val="006952A6"/>
    <w:rsid w:val="00695528"/>
    <w:rsid w:val="0069624A"/>
    <w:rsid w:val="00696720"/>
    <w:rsid w:val="00696770"/>
    <w:rsid w:val="00696CA3"/>
    <w:rsid w:val="00696ECA"/>
    <w:rsid w:val="006975C1"/>
    <w:rsid w:val="006978F3"/>
    <w:rsid w:val="00697CEA"/>
    <w:rsid w:val="006A029F"/>
    <w:rsid w:val="006A031D"/>
    <w:rsid w:val="006A03AB"/>
    <w:rsid w:val="006A1159"/>
    <w:rsid w:val="006A1558"/>
    <w:rsid w:val="006A175E"/>
    <w:rsid w:val="006A189C"/>
    <w:rsid w:val="006A2048"/>
    <w:rsid w:val="006A2481"/>
    <w:rsid w:val="006A259D"/>
    <w:rsid w:val="006A2BB0"/>
    <w:rsid w:val="006A2FA0"/>
    <w:rsid w:val="006A30FB"/>
    <w:rsid w:val="006A3198"/>
    <w:rsid w:val="006A39C5"/>
    <w:rsid w:val="006A3D54"/>
    <w:rsid w:val="006A405C"/>
    <w:rsid w:val="006A4215"/>
    <w:rsid w:val="006A440C"/>
    <w:rsid w:val="006A44B7"/>
    <w:rsid w:val="006A45B1"/>
    <w:rsid w:val="006A4B1C"/>
    <w:rsid w:val="006A4B7B"/>
    <w:rsid w:val="006A50C5"/>
    <w:rsid w:val="006A5949"/>
    <w:rsid w:val="006A5BB3"/>
    <w:rsid w:val="006A60A9"/>
    <w:rsid w:val="006A6462"/>
    <w:rsid w:val="006A6DAB"/>
    <w:rsid w:val="006A71C1"/>
    <w:rsid w:val="006A71C4"/>
    <w:rsid w:val="006A7420"/>
    <w:rsid w:val="006B0469"/>
    <w:rsid w:val="006B05A9"/>
    <w:rsid w:val="006B0FA9"/>
    <w:rsid w:val="006B1B44"/>
    <w:rsid w:val="006B24AA"/>
    <w:rsid w:val="006B2E8E"/>
    <w:rsid w:val="006B30B3"/>
    <w:rsid w:val="006B3166"/>
    <w:rsid w:val="006B42A0"/>
    <w:rsid w:val="006B45E1"/>
    <w:rsid w:val="006B48C9"/>
    <w:rsid w:val="006B5E22"/>
    <w:rsid w:val="006B619E"/>
    <w:rsid w:val="006B6370"/>
    <w:rsid w:val="006B6684"/>
    <w:rsid w:val="006B680A"/>
    <w:rsid w:val="006B6C37"/>
    <w:rsid w:val="006B6D59"/>
    <w:rsid w:val="006B7624"/>
    <w:rsid w:val="006B78C9"/>
    <w:rsid w:val="006B7C43"/>
    <w:rsid w:val="006C08EA"/>
    <w:rsid w:val="006C0A13"/>
    <w:rsid w:val="006C0D75"/>
    <w:rsid w:val="006C10AA"/>
    <w:rsid w:val="006C10CA"/>
    <w:rsid w:val="006C1BC5"/>
    <w:rsid w:val="006C2191"/>
    <w:rsid w:val="006C233C"/>
    <w:rsid w:val="006C28B1"/>
    <w:rsid w:val="006C2A07"/>
    <w:rsid w:val="006C32AB"/>
    <w:rsid w:val="006C33A8"/>
    <w:rsid w:val="006C34E8"/>
    <w:rsid w:val="006C352C"/>
    <w:rsid w:val="006C3653"/>
    <w:rsid w:val="006C3718"/>
    <w:rsid w:val="006C3862"/>
    <w:rsid w:val="006C3B41"/>
    <w:rsid w:val="006C3F71"/>
    <w:rsid w:val="006C5C4C"/>
    <w:rsid w:val="006C66ED"/>
    <w:rsid w:val="006C66F3"/>
    <w:rsid w:val="006C6BA2"/>
    <w:rsid w:val="006C6BA5"/>
    <w:rsid w:val="006C76DB"/>
    <w:rsid w:val="006C7D5F"/>
    <w:rsid w:val="006D0019"/>
    <w:rsid w:val="006D02D8"/>
    <w:rsid w:val="006D0EA2"/>
    <w:rsid w:val="006D0F93"/>
    <w:rsid w:val="006D1BAC"/>
    <w:rsid w:val="006D212E"/>
    <w:rsid w:val="006D2E9B"/>
    <w:rsid w:val="006D3050"/>
    <w:rsid w:val="006D3399"/>
    <w:rsid w:val="006D35A1"/>
    <w:rsid w:val="006D3DD1"/>
    <w:rsid w:val="006D3F89"/>
    <w:rsid w:val="006D45C7"/>
    <w:rsid w:val="006D45EC"/>
    <w:rsid w:val="006D4CE0"/>
    <w:rsid w:val="006D5B20"/>
    <w:rsid w:val="006D60D7"/>
    <w:rsid w:val="006D6592"/>
    <w:rsid w:val="006D6AA6"/>
    <w:rsid w:val="006D70FE"/>
    <w:rsid w:val="006E067B"/>
    <w:rsid w:val="006E0CB6"/>
    <w:rsid w:val="006E1129"/>
    <w:rsid w:val="006E15D5"/>
    <w:rsid w:val="006E1978"/>
    <w:rsid w:val="006E23FD"/>
    <w:rsid w:val="006E2C57"/>
    <w:rsid w:val="006E30F0"/>
    <w:rsid w:val="006E3432"/>
    <w:rsid w:val="006E42C5"/>
    <w:rsid w:val="006E4A3F"/>
    <w:rsid w:val="006E60FA"/>
    <w:rsid w:val="006E75E6"/>
    <w:rsid w:val="006E7689"/>
    <w:rsid w:val="006E772C"/>
    <w:rsid w:val="006E788D"/>
    <w:rsid w:val="006E7F56"/>
    <w:rsid w:val="006F010B"/>
    <w:rsid w:val="006F0444"/>
    <w:rsid w:val="006F0793"/>
    <w:rsid w:val="006F07B0"/>
    <w:rsid w:val="006F1A0A"/>
    <w:rsid w:val="006F1B43"/>
    <w:rsid w:val="006F290E"/>
    <w:rsid w:val="006F2E2C"/>
    <w:rsid w:val="006F342C"/>
    <w:rsid w:val="006F355C"/>
    <w:rsid w:val="006F3759"/>
    <w:rsid w:val="006F3BC4"/>
    <w:rsid w:val="006F47E3"/>
    <w:rsid w:val="006F4C48"/>
    <w:rsid w:val="006F4C90"/>
    <w:rsid w:val="006F4D84"/>
    <w:rsid w:val="006F55DD"/>
    <w:rsid w:val="006F55F7"/>
    <w:rsid w:val="006F738F"/>
    <w:rsid w:val="00700281"/>
    <w:rsid w:val="007003AC"/>
    <w:rsid w:val="007007D5"/>
    <w:rsid w:val="0070114F"/>
    <w:rsid w:val="0070153D"/>
    <w:rsid w:val="007015EC"/>
    <w:rsid w:val="00701CAD"/>
    <w:rsid w:val="007025D6"/>
    <w:rsid w:val="007028B1"/>
    <w:rsid w:val="00702A23"/>
    <w:rsid w:val="007033FD"/>
    <w:rsid w:val="00703875"/>
    <w:rsid w:val="00703B89"/>
    <w:rsid w:val="00703E11"/>
    <w:rsid w:val="00703F20"/>
    <w:rsid w:val="00704401"/>
    <w:rsid w:val="0070450A"/>
    <w:rsid w:val="0070457B"/>
    <w:rsid w:val="00705A2B"/>
    <w:rsid w:val="007065B3"/>
    <w:rsid w:val="00707338"/>
    <w:rsid w:val="00710264"/>
    <w:rsid w:val="007102BF"/>
    <w:rsid w:val="00710A7B"/>
    <w:rsid w:val="00710B25"/>
    <w:rsid w:val="00711841"/>
    <w:rsid w:val="00711B4B"/>
    <w:rsid w:val="00711C00"/>
    <w:rsid w:val="00711C89"/>
    <w:rsid w:val="007125DF"/>
    <w:rsid w:val="007126D9"/>
    <w:rsid w:val="007127BD"/>
    <w:rsid w:val="007127C8"/>
    <w:rsid w:val="00714266"/>
    <w:rsid w:val="00714382"/>
    <w:rsid w:val="007147CF"/>
    <w:rsid w:val="007149BE"/>
    <w:rsid w:val="00714D0F"/>
    <w:rsid w:val="00715260"/>
    <w:rsid w:val="007152BC"/>
    <w:rsid w:val="00715488"/>
    <w:rsid w:val="007155F0"/>
    <w:rsid w:val="00715CB3"/>
    <w:rsid w:val="00717EDD"/>
    <w:rsid w:val="0072006A"/>
    <w:rsid w:val="00720436"/>
    <w:rsid w:val="007204D5"/>
    <w:rsid w:val="00720F09"/>
    <w:rsid w:val="00721AA6"/>
    <w:rsid w:val="007228DB"/>
    <w:rsid w:val="007236E2"/>
    <w:rsid w:val="007252B4"/>
    <w:rsid w:val="00725D02"/>
    <w:rsid w:val="00726148"/>
    <w:rsid w:val="00726A3A"/>
    <w:rsid w:val="00726EA9"/>
    <w:rsid w:val="00727305"/>
    <w:rsid w:val="0072755D"/>
    <w:rsid w:val="00727781"/>
    <w:rsid w:val="00727823"/>
    <w:rsid w:val="00727E59"/>
    <w:rsid w:val="00730504"/>
    <w:rsid w:val="007311C8"/>
    <w:rsid w:val="00731B5A"/>
    <w:rsid w:val="00731B9A"/>
    <w:rsid w:val="00731F02"/>
    <w:rsid w:val="00732107"/>
    <w:rsid w:val="00732A3A"/>
    <w:rsid w:val="0073331B"/>
    <w:rsid w:val="007340F8"/>
    <w:rsid w:val="007341C1"/>
    <w:rsid w:val="007347E0"/>
    <w:rsid w:val="00734DD1"/>
    <w:rsid w:val="00734E33"/>
    <w:rsid w:val="00735A32"/>
    <w:rsid w:val="00735E4B"/>
    <w:rsid w:val="007361C6"/>
    <w:rsid w:val="00736880"/>
    <w:rsid w:val="0073690C"/>
    <w:rsid w:val="007402F1"/>
    <w:rsid w:val="0074045C"/>
    <w:rsid w:val="00740603"/>
    <w:rsid w:val="00740B40"/>
    <w:rsid w:val="0074132E"/>
    <w:rsid w:val="007413AD"/>
    <w:rsid w:val="007415CC"/>
    <w:rsid w:val="00741704"/>
    <w:rsid w:val="00741917"/>
    <w:rsid w:val="00741AA9"/>
    <w:rsid w:val="0074251E"/>
    <w:rsid w:val="00742585"/>
    <w:rsid w:val="007429F1"/>
    <w:rsid w:val="00742ABD"/>
    <w:rsid w:val="00742DE0"/>
    <w:rsid w:val="00742F00"/>
    <w:rsid w:val="00743452"/>
    <w:rsid w:val="00743592"/>
    <w:rsid w:val="00743946"/>
    <w:rsid w:val="007439BF"/>
    <w:rsid w:val="00743BE0"/>
    <w:rsid w:val="00743E8C"/>
    <w:rsid w:val="007447C7"/>
    <w:rsid w:val="00744A4F"/>
    <w:rsid w:val="007455EF"/>
    <w:rsid w:val="00746C01"/>
    <w:rsid w:val="00746E4C"/>
    <w:rsid w:val="0074794E"/>
    <w:rsid w:val="00747A0C"/>
    <w:rsid w:val="00750687"/>
    <w:rsid w:val="00750A13"/>
    <w:rsid w:val="00750D4F"/>
    <w:rsid w:val="00751131"/>
    <w:rsid w:val="00751641"/>
    <w:rsid w:val="007516B6"/>
    <w:rsid w:val="00751991"/>
    <w:rsid w:val="00751A3D"/>
    <w:rsid w:val="00751D3F"/>
    <w:rsid w:val="007522A1"/>
    <w:rsid w:val="007529C4"/>
    <w:rsid w:val="00752AD2"/>
    <w:rsid w:val="00752B12"/>
    <w:rsid w:val="00752C4E"/>
    <w:rsid w:val="0075332E"/>
    <w:rsid w:val="00753780"/>
    <w:rsid w:val="00753F73"/>
    <w:rsid w:val="00754450"/>
    <w:rsid w:val="00754692"/>
    <w:rsid w:val="00754D6B"/>
    <w:rsid w:val="0075509F"/>
    <w:rsid w:val="0075561B"/>
    <w:rsid w:val="00755913"/>
    <w:rsid w:val="00755F21"/>
    <w:rsid w:val="0075613A"/>
    <w:rsid w:val="007570FD"/>
    <w:rsid w:val="00757FE0"/>
    <w:rsid w:val="007600D2"/>
    <w:rsid w:val="007603F5"/>
    <w:rsid w:val="00760C5C"/>
    <w:rsid w:val="007615BD"/>
    <w:rsid w:val="00761E97"/>
    <w:rsid w:val="00762734"/>
    <w:rsid w:val="0076280C"/>
    <w:rsid w:val="0076281D"/>
    <w:rsid w:val="00762F23"/>
    <w:rsid w:val="00763436"/>
    <w:rsid w:val="0076376C"/>
    <w:rsid w:val="00763CF7"/>
    <w:rsid w:val="00763D05"/>
    <w:rsid w:val="00763D96"/>
    <w:rsid w:val="00763FED"/>
    <w:rsid w:val="007640AB"/>
    <w:rsid w:val="00764BF9"/>
    <w:rsid w:val="00764CEA"/>
    <w:rsid w:val="00764F22"/>
    <w:rsid w:val="00765739"/>
    <w:rsid w:val="0076592E"/>
    <w:rsid w:val="00765B68"/>
    <w:rsid w:val="007664D6"/>
    <w:rsid w:val="00766B36"/>
    <w:rsid w:val="00766D78"/>
    <w:rsid w:val="007673B1"/>
    <w:rsid w:val="00767426"/>
    <w:rsid w:val="0076744E"/>
    <w:rsid w:val="00767817"/>
    <w:rsid w:val="00767C53"/>
    <w:rsid w:val="00770263"/>
    <w:rsid w:val="0077055A"/>
    <w:rsid w:val="00770BAA"/>
    <w:rsid w:val="00771144"/>
    <w:rsid w:val="0077119E"/>
    <w:rsid w:val="00771F26"/>
    <w:rsid w:val="00771F54"/>
    <w:rsid w:val="0077200F"/>
    <w:rsid w:val="007721A8"/>
    <w:rsid w:val="007721D9"/>
    <w:rsid w:val="0077264E"/>
    <w:rsid w:val="007732AA"/>
    <w:rsid w:val="0077358B"/>
    <w:rsid w:val="00774489"/>
    <w:rsid w:val="00775492"/>
    <w:rsid w:val="00775817"/>
    <w:rsid w:val="00775EFD"/>
    <w:rsid w:val="0077626B"/>
    <w:rsid w:val="0077644F"/>
    <w:rsid w:val="00776482"/>
    <w:rsid w:val="00776ABA"/>
    <w:rsid w:val="0077705D"/>
    <w:rsid w:val="00777310"/>
    <w:rsid w:val="00777CFC"/>
    <w:rsid w:val="00780FC9"/>
    <w:rsid w:val="007816E2"/>
    <w:rsid w:val="00781733"/>
    <w:rsid w:val="007818CE"/>
    <w:rsid w:val="00781B6D"/>
    <w:rsid w:val="007822A5"/>
    <w:rsid w:val="0078261D"/>
    <w:rsid w:val="007827E4"/>
    <w:rsid w:val="0078296D"/>
    <w:rsid w:val="007833DF"/>
    <w:rsid w:val="007835A0"/>
    <w:rsid w:val="00783679"/>
    <w:rsid w:val="007847BB"/>
    <w:rsid w:val="00784ACE"/>
    <w:rsid w:val="00784E4E"/>
    <w:rsid w:val="00785198"/>
    <w:rsid w:val="0078568A"/>
    <w:rsid w:val="00785760"/>
    <w:rsid w:val="007866E5"/>
    <w:rsid w:val="00786EB0"/>
    <w:rsid w:val="00787639"/>
    <w:rsid w:val="00787CEC"/>
    <w:rsid w:val="007900AA"/>
    <w:rsid w:val="00790259"/>
    <w:rsid w:val="0079059A"/>
    <w:rsid w:val="007909A0"/>
    <w:rsid w:val="00790CE3"/>
    <w:rsid w:val="0079160B"/>
    <w:rsid w:val="00791701"/>
    <w:rsid w:val="007917DF"/>
    <w:rsid w:val="00791A85"/>
    <w:rsid w:val="007920F5"/>
    <w:rsid w:val="00792157"/>
    <w:rsid w:val="00792631"/>
    <w:rsid w:val="00792994"/>
    <w:rsid w:val="00792DED"/>
    <w:rsid w:val="007935E4"/>
    <w:rsid w:val="00793E3A"/>
    <w:rsid w:val="0079419A"/>
    <w:rsid w:val="007945EF"/>
    <w:rsid w:val="00794E06"/>
    <w:rsid w:val="00795CF8"/>
    <w:rsid w:val="007967E4"/>
    <w:rsid w:val="00796C5D"/>
    <w:rsid w:val="00796D72"/>
    <w:rsid w:val="0079752B"/>
    <w:rsid w:val="00797CB1"/>
    <w:rsid w:val="00797CDC"/>
    <w:rsid w:val="007A02EC"/>
    <w:rsid w:val="007A0A5C"/>
    <w:rsid w:val="007A21BE"/>
    <w:rsid w:val="007A2BA1"/>
    <w:rsid w:val="007A3042"/>
    <w:rsid w:val="007A32BA"/>
    <w:rsid w:val="007A38F9"/>
    <w:rsid w:val="007A3A17"/>
    <w:rsid w:val="007A433C"/>
    <w:rsid w:val="007A4C53"/>
    <w:rsid w:val="007A7848"/>
    <w:rsid w:val="007A7C61"/>
    <w:rsid w:val="007B05E4"/>
    <w:rsid w:val="007B07F5"/>
    <w:rsid w:val="007B0F76"/>
    <w:rsid w:val="007B1388"/>
    <w:rsid w:val="007B25B7"/>
    <w:rsid w:val="007B2833"/>
    <w:rsid w:val="007B2925"/>
    <w:rsid w:val="007B2AD9"/>
    <w:rsid w:val="007B376E"/>
    <w:rsid w:val="007B3846"/>
    <w:rsid w:val="007B3B0D"/>
    <w:rsid w:val="007B3DED"/>
    <w:rsid w:val="007B4119"/>
    <w:rsid w:val="007B4548"/>
    <w:rsid w:val="007B4583"/>
    <w:rsid w:val="007B4759"/>
    <w:rsid w:val="007B4BEF"/>
    <w:rsid w:val="007B4F82"/>
    <w:rsid w:val="007B5D50"/>
    <w:rsid w:val="007B7F87"/>
    <w:rsid w:val="007C06A8"/>
    <w:rsid w:val="007C079F"/>
    <w:rsid w:val="007C0801"/>
    <w:rsid w:val="007C0C31"/>
    <w:rsid w:val="007C0CAB"/>
    <w:rsid w:val="007C10F2"/>
    <w:rsid w:val="007C1DEA"/>
    <w:rsid w:val="007C2341"/>
    <w:rsid w:val="007C296C"/>
    <w:rsid w:val="007C2AA6"/>
    <w:rsid w:val="007C2BA8"/>
    <w:rsid w:val="007C3236"/>
    <w:rsid w:val="007C3237"/>
    <w:rsid w:val="007C33B5"/>
    <w:rsid w:val="007C4522"/>
    <w:rsid w:val="007C4531"/>
    <w:rsid w:val="007C5717"/>
    <w:rsid w:val="007C5B69"/>
    <w:rsid w:val="007C6CB8"/>
    <w:rsid w:val="007C7572"/>
    <w:rsid w:val="007C7762"/>
    <w:rsid w:val="007C7CA5"/>
    <w:rsid w:val="007D0198"/>
    <w:rsid w:val="007D0232"/>
    <w:rsid w:val="007D06A8"/>
    <w:rsid w:val="007D105A"/>
    <w:rsid w:val="007D181D"/>
    <w:rsid w:val="007D1FE8"/>
    <w:rsid w:val="007D2C77"/>
    <w:rsid w:val="007D3811"/>
    <w:rsid w:val="007D3A6E"/>
    <w:rsid w:val="007D470B"/>
    <w:rsid w:val="007D4DE9"/>
    <w:rsid w:val="007D5388"/>
    <w:rsid w:val="007D569D"/>
    <w:rsid w:val="007D59DE"/>
    <w:rsid w:val="007D6B12"/>
    <w:rsid w:val="007D7688"/>
    <w:rsid w:val="007D7F07"/>
    <w:rsid w:val="007E03E7"/>
    <w:rsid w:val="007E05E5"/>
    <w:rsid w:val="007E06CF"/>
    <w:rsid w:val="007E0886"/>
    <w:rsid w:val="007E0C6C"/>
    <w:rsid w:val="007E0D0C"/>
    <w:rsid w:val="007E0FC5"/>
    <w:rsid w:val="007E11EA"/>
    <w:rsid w:val="007E121D"/>
    <w:rsid w:val="007E1295"/>
    <w:rsid w:val="007E12D6"/>
    <w:rsid w:val="007E203B"/>
    <w:rsid w:val="007E23AA"/>
    <w:rsid w:val="007E362F"/>
    <w:rsid w:val="007E364C"/>
    <w:rsid w:val="007E3782"/>
    <w:rsid w:val="007E37E9"/>
    <w:rsid w:val="007E4669"/>
    <w:rsid w:val="007E5009"/>
    <w:rsid w:val="007E502F"/>
    <w:rsid w:val="007E58D5"/>
    <w:rsid w:val="007E58FB"/>
    <w:rsid w:val="007E65B4"/>
    <w:rsid w:val="007E695F"/>
    <w:rsid w:val="007E716A"/>
    <w:rsid w:val="007E7616"/>
    <w:rsid w:val="007F053A"/>
    <w:rsid w:val="007F0A70"/>
    <w:rsid w:val="007F0E4D"/>
    <w:rsid w:val="007F0EBD"/>
    <w:rsid w:val="007F15B7"/>
    <w:rsid w:val="007F1773"/>
    <w:rsid w:val="007F2062"/>
    <w:rsid w:val="007F21A7"/>
    <w:rsid w:val="007F3D1E"/>
    <w:rsid w:val="007F467D"/>
    <w:rsid w:val="007F46DD"/>
    <w:rsid w:val="007F4781"/>
    <w:rsid w:val="007F539F"/>
    <w:rsid w:val="007F5690"/>
    <w:rsid w:val="007F7497"/>
    <w:rsid w:val="007F7571"/>
    <w:rsid w:val="007F7700"/>
    <w:rsid w:val="007F779F"/>
    <w:rsid w:val="007F79E3"/>
    <w:rsid w:val="007F79ED"/>
    <w:rsid w:val="007F7E8D"/>
    <w:rsid w:val="0080021F"/>
    <w:rsid w:val="008017E8"/>
    <w:rsid w:val="00801D61"/>
    <w:rsid w:val="00801DD4"/>
    <w:rsid w:val="00801F67"/>
    <w:rsid w:val="008027AB"/>
    <w:rsid w:val="008031E8"/>
    <w:rsid w:val="00803C38"/>
    <w:rsid w:val="00803D4B"/>
    <w:rsid w:val="00804125"/>
    <w:rsid w:val="00804616"/>
    <w:rsid w:val="008049D1"/>
    <w:rsid w:val="00805375"/>
    <w:rsid w:val="00805D62"/>
    <w:rsid w:val="008061D9"/>
    <w:rsid w:val="00806A16"/>
    <w:rsid w:val="00807435"/>
    <w:rsid w:val="0081078A"/>
    <w:rsid w:val="008115FB"/>
    <w:rsid w:val="00811C49"/>
    <w:rsid w:val="00811E17"/>
    <w:rsid w:val="00811F06"/>
    <w:rsid w:val="0081211A"/>
    <w:rsid w:val="008140F7"/>
    <w:rsid w:val="00814657"/>
    <w:rsid w:val="00814D14"/>
    <w:rsid w:val="00814E45"/>
    <w:rsid w:val="00814F07"/>
    <w:rsid w:val="008160B6"/>
    <w:rsid w:val="008162D2"/>
    <w:rsid w:val="0081675C"/>
    <w:rsid w:val="00816D2F"/>
    <w:rsid w:val="0081735A"/>
    <w:rsid w:val="00817423"/>
    <w:rsid w:val="00817521"/>
    <w:rsid w:val="0081765A"/>
    <w:rsid w:val="00817714"/>
    <w:rsid w:val="008178CF"/>
    <w:rsid w:val="00820300"/>
    <w:rsid w:val="008211B1"/>
    <w:rsid w:val="00821D33"/>
    <w:rsid w:val="00822367"/>
    <w:rsid w:val="00822741"/>
    <w:rsid w:val="00822EEE"/>
    <w:rsid w:val="00822F48"/>
    <w:rsid w:val="00823778"/>
    <w:rsid w:val="00824555"/>
    <w:rsid w:val="008257C0"/>
    <w:rsid w:val="00825C0E"/>
    <w:rsid w:val="00826332"/>
    <w:rsid w:val="00826793"/>
    <w:rsid w:val="00827360"/>
    <w:rsid w:val="00827B0A"/>
    <w:rsid w:val="00827D98"/>
    <w:rsid w:val="00830018"/>
    <w:rsid w:val="00830611"/>
    <w:rsid w:val="00830BC3"/>
    <w:rsid w:val="00830F21"/>
    <w:rsid w:val="00831247"/>
    <w:rsid w:val="00831412"/>
    <w:rsid w:val="00831C4B"/>
    <w:rsid w:val="00832B25"/>
    <w:rsid w:val="00833728"/>
    <w:rsid w:val="00833DC1"/>
    <w:rsid w:val="008343EC"/>
    <w:rsid w:val="008348C8"/>
    <w:rsid w:val="008355C2"/>
    <w:rsid w:val="0083602D"/>
    <w:rsid w:val="008368A3"/>
    <w:rsid w:val="008368D4"/>
    <w:rsid w:val="008409BC"/>
    <w:rsid w:val="00840A16"/>
    <w:rsid w:val="00841F1D"/>
    <w:rsid w:val="00841F35"/>
    <w:rsid w:val="00842BCE"/>
    <w:rsid w:val="00842E0E"/>
    <w:rsid w:val="008435C4"/>
    <w:rsid w:val="00843724"/>
    <w:rsid w:val="00843AEC"/>
    <w:rsid w:val="00843B80"/>
    <w:rsid w:val="00844282"/>
    <w:rsid w:val="008447DD"/>
    <w:rsid w:val="00845311"/>
    <w:rsid w:val="008454F3"/>
    <w:rsid w:val="0084556D"/>
    <w:rsid w:val="00845BCB"/>
    <w:rsid w:val="00845C7A"/>
    <w:rsid w:val="00846074"/>
    <w:rsid w:val="008463CA"/>
    <w:rsid w:val="0084640B"/>
    <w:rsid w:val="0084659A"/>
    <w:rsid w:val="008467D3"/>
    <w:rsid w:val="00846B6B"/>
    <w:rsid w:val="00846FFA"/>
    <w:rsid w:val="008470A1"/>
    <w:rsid w:val="0084748F"/>
    <w:rsid w:val="008474F0"/>
    <w:rsid w:val="00850422"/>
    <w:rsid w:val="0085042F"/>
    <w:rsid w:val="00850654"/>
    <w:rsid w:val="00850AA3"/>
    <w:rsid w:val="00851206"/>
    <w:rsid w:val="008516D7"/>
    <w:rsid w:val="00851AC8"/>
    <w:rsid w:val="008526BE"/>
    <w:rsid w:val="00852C50"/>
    <w:rsid w:val="00852FFF"/>
    <w:rsid w:val="0085347F"/>
    <w:rsid w:val="00853813"/>
    <w:rsid w:val="00853DD0"/>
    <w:rsid w:val="008548EC"/>
    <w:rsid w:val="0085681D"/>
    <w:rsid w:val="00856CBE"/>
    <w:rsid w:val="008570C2"/>
    <w:rsid w:val="00857BB3"/>
    <w:rsid w:val="00857ED1"/>
    <w:rsid w:val="0086066C"/>
    <w:rsid w:val="00860E58"/>
    <w:rsid w:val="00861533"/>
    <w:rsid w:val="0086158E"/>
    <w:rsid w:val="00861857"/>
    <w:rsid w:val="00861B85"/>
    <w:rsid w:val="00861E6F"/>
    <w:rsid w:val="0086207D"/>
    <w:rsid w:val="00862E27"/>
    <w:rsid w:val="008648A5"/>
    <w:rsid w:val="00864989"/>
    <w:rsid w:val="0086552E"/>
    <w:rsid w:val="008655B9"/>
    <w:rsid w:val="00865C8D"/>
    <w:rsid w:val="00865F2A"/>
    <w:rsid w:val="0086610A"/>
    <w:rsid w:val="0086732C"/>
    <w:rsid w:val="00867542"/>
    <w:rsid w:val="0086798C"/>
    <w:rsid w:val="008701A1"/>
    <w:rsid w:val="008704B8"/>
    <w:rsid w:val="008709EA"/>
    <w:rsid w:val="00871756"/>
    <w:rsid w:val="00871919"/>
    <w:rsid w:val="0087193E"/>
    <w:rsid w:val="00871B0C"/>
    <w:rsid w:val="008720AF"/>
    <w:rsid w:val="00872403"/>
    <w:rsid w:val="00872871"/>
    <w:rsid w:val="008728EF"/>
    <w:rsid w:val="00872CEB"/>
    <w:rsid w:val="00873076"/>
    <w:rsid w:val="00873A27"/>
    <w:rsid w:val="00873BD9"/>
    <w:rsid w:val="00873E97"/>
    <w:rsid w:val="00874449"/>
    <w:rsid w:val="00874491"/>
    <w:rsid w:val="0087452E"/>
    <w:rsid w:val="00874B18"/>
    <w:rsid w:val="00874D13"/>
    <w:rsid w:val="00876572"/>
    <w:rsid w:val="00876A37"/>
    <w:rsid w:val="00877286"/>
    <w:rsid w:val="00877D06"/>
    <w:rsid w:val="00880104"/>
    <w:rsid w:val="00880896"/>
    <w:rsid w:val="0088095B"/>
    <w:rsid w:val="008812D0"/>
    <w:rsid w:val="008812E4"/>
    <w:rsid w:val="0088140C"/>
    <w:rsid w:val="00881580"/>
    <w:rsid w:val="00882E65"/>
    <w:rsid w:val="008832D4"/>
    <w:rsid w:val="00883B0B"/>
    <w:rsid w:val="00883EFF"/>
    <w:rsid w:val="00884438"/>
    <w:rsid w:val="0088491A"/>
    <w:rsid w:val="00885096"/>
    <w:rsid w:val="008852EA"/>
    <w:rsid w:val="0088556A"/>
    <w:rsid w:val="00885A86"/>
    <w:rsid w:val="00885AAA"/>
    <w:rsid w:val="00885F50"/>
    <w:rsid w:val="00886265"/>
    <w:rsid w:val="008865CF"/>
    <w:rsid w:val="008866B3"/>
    <w:rsid w:val="00886A04"/>
    <w:rsid w:val="00887166"/>
    <w:rsid w:val="0088799A"/>
    <w:rsid w:val="00887BA1"/>
    <w:rsid w:val="00890151"/>
    <w:rsid w:val="00891349"/>
    <w:rsid w:val="008914AC"/>
    <w:rsid w:val="0089151E"/>
    <w:rsid w:val="0089158A"/>
    <w:rsid w:val="00891A6F"/>
    <w:rsid w:val="008921CA"/>
    <w:rsid w:val="00892E91"/>
    <w:rsid w:val="0089379A"/>
    <w:rsid w:val="0089435F"/>
    <w:rsid w:val="00894AC6"/>
    <w:rsid w:val="00895610"/>
    <w:rsid w:val="008956C2"/>
    <w:rsid w:val="0089572D"/>
    <w:rsid w:val="008957DD"/>
    <w:rsid w:val="00895BF4"/>
    <w:rsid w:val="00895C71"/>
    <w:rsid w:val="00896904"/>
    <w:rsid w:val="008975B0"/>
    <w:rsid w:val="00897643"/>
    <w:rsid w:val="008979FD"/>
    <w:rsid w:val="00897CCB"/>
    <w:rsid w:val="00897FD2"/>
    <w:rsid w:val="008A041E"/>
    <w:rsid w:val="008A06BB"/>
    <w:rsid w:val="008A07FC"/>
    <w:rsid w:val="008A0BA8"/>
    <w:rsid w:val="008A10EB"/>
    <w:rsid w:val="008A1851"/>
    <w:rsid w:val="008A1F26"/>
    <w:rsid w:val="008A2189"/>
    <w:rsid w:val="008A290D"/>
    <w:rsid w:val="008A2A80"/>
    <w:rsid w:val="008A2D87"/>
    <w:rsid w:val="008A2E8A"/>
    <w:rsid w:val="008A2EDE"/>
    <w:rsid w:val="008A3435"/>
    <w:rsid w:val="008A3BDA"/>
    <w:rsid w:val="008A427D"/>
    <w:rsid w:val="008A514F"/>
    <w:rsid w:val="008A528C"/>
    <w:rsid w:val="008A52C1"/>
    <w:rsid w:val="008A534C"/>
    <w:rsid w:val="008A5A2E"/>
    <w:rsid w:val="008A5B9E"/>
    <w:rsid w:val="008A63BA"/>
    <w:rsid w:val="008A7152"/>
    <w:rsid w:val="008A716F"/>
    <w:rsid w:val="008A7625"/>
    <w:rsid w:val="008A76DF"/>
    <w:rsid w:val="008A78A6"/>
    <w:rsid w:val="008B004D"/>
    <w:rsid w:val="008B050F"/>
    <w:rsid w:val="008B069F"/>
    <w:rsid w:val="008B06F5"/>
    <w:rsid w:val="008B086F"/>
    <w:rsid w:val="008B0AFB"/>
    <w:rsid w:val="008B0FF0"/>
    <w:rsid w:val="008B1675"/>
    <w:rsid w:val="008B185C"/>
    <w:rsid w:val="008B1ABD"/>
    <w:rsid w:val="008B2031"/>
    <w:rsid w:val="008B3070"/>
    <w:rsid w:val="008B30A0"/>
    <w:rsid w:val="008B3DAA"/>
    <w:rsid w:val="008B43FC"/>
    <w:rsid w:val="008B44F2"/>
    <w:rsid w:val="008B455D"/>
    <w:rsid w:val="008B4660"/>
    <w:rsid w:val="008B48D9"/>
    <w:rsid w:val="008B4B38"/>
    <w:rsid w:val="008B4EAF"/>
    <w:rsid w:val="008B5753"/>
    <w:rsid w:val="008B57E8"/>
    <w:rsid w:val="008B5D04"/>
    <w:rsid w:val="008B5FF9"/>
    <w:rsid w:val="008B688E"/>
    <w:rsid w:val="008B6C36"/>
    <w:rsid w:val="008B713B"/>
    <w:rsid w:val="008B7705"/>
    <w:rsid w:val="008B7E69"/>
    <w:rsid w:val="008C0443"/>
    <w:rsid w:val="008C0A8E"/>
    <w:rsid w:val="008C0CBC"/>
    <w:rsid w:val="008C12DF"/>
    <w:rsid w:val="008C144A"/>
    <w:rsid w:val="008C152F"/>
    <w:rsid w:val="008C195C"/>
    <w:rsid w:val="008C28E4"/>
    <w:rsid w:val="008C2A27"/>
    <w:rsid w:val="008C3976"/>
    <w:rsid w:val="008C3BCF"/>
    <w:rsid w:val="008C4168"/>
    <w:rsid w:val="008C442F"/>
    <w:rsid w:val="008C448A"/>
    <w:rsid w:val="008C4BA0"/>
    <w:rsid w:val="008C4CD2"/>
    <w:rsid w:val="008C4E7A"/>
    <w:rsid w:val="008C57E5"/>
    <w:rsid w:val="008C639B"/>
    <w:rsid w:val="008C6419"/>
    <w:rsid w:val="008C6D56"/>
    <w:rsid w:val="008C703B"/>
    <w:rsid w:val="008C7518"/>
    <w:rsid w:val="008C78C4"/>
    <w:rsid w:val="008D0972"/>
    <w:rsid w:val="008D0F12"/>
    <w:rsid w:val="008D10C9"/>
    <w:rsid w:val="008D14FB"/>
    <w:rsid w:val="008D1B6C"/>
    <w:rsid w:val="008D29D4"/>
    <w:rsid w:val="008D39CC"/>
    <w:rsid w:val="008D48AA"/>
    <w:rsid w:val="008D56F5"/>
    <w:rsid w:val="008D59F9"/>
    <w:rsid w:val="008D5C32"/>
    <w:rsid w:val="008D5C4C"/>
    <w:rsid w:val="008D6536"/>
    <w:rsid w:val="008D71CF"/>
    <w:rsid w:val="008D7732"/>
    <w:rsid w:val="008E0050"/>
    <w:rsid w:val="008E00C1"/>
    <w:rsid w:val="008E059D"/>
    <w:rsid w:val="008E0DF3"/>
    <w:rsid w:val="008E11B1"/>
    <w:rsid w:val="008E11EB"/>
    <w:rsid w:val="008E18CF"/>
    <w:rsid w:val="008E2325"/>
    <w:rsid w:val="008E24BF"/>
    <w:rsid w:val="008E2779"/>
    <w:rsid w:val="008E27E1"/>
    <w:rsid w:val="008E28AD"/>
    <w:rsid w:val="008E29C0"/>
    <w:rsid w:val="008E2CA8"/>
    <w:rsid w:val="008E2EE9"/>
    <w:rsid w:val="008E3018"/>
    <w:rsid w:val="008E34FF"/>
    <w:rsid w:val="008E35AA"/>
    <w:rsid w:val="008E3EF0"/>
    <w:rsid w:val="008E5B2C"/>
    <w:rsid w:val="008E5CD2"/>
    <w:rsid w:val="008E66B1"/>
    <w:rsid w:val="008E6C8C"/>
    <w:rsid w:val="008E6D1F"/>
    <w:rsid w:val="008E6DB1"/>
    <w:rsid w:val="008E70B8"/>
    <w:rsid w:val="008E751A"/>
    <w:rsid w:val="008E79DA"/>
    <w:rsid w:val="008F0168"/>
    <w:rsid w:val="008F0D12"/>
    <w:rsid w:val="008F1094"/>
    <w:rsid w:val="008F18E6"/>
    <w:rsid w:val="008F226C"/>
    <w:rsid w:val="008F2C09"/>
    <w:rsid w:val="008F3233"/>
    <w:rsid w:val="008F43DA"/>
    <w:rsid w:val="008F48BA"/>
    <w:rsid w:val="008F55BD"/>
    <w:rsid w:val="008F5B39"/>
    <w:rsid w:val="008F5B53"/>
    <w:rsid w:val="008F5E4B"/>
    <w:rsid w:val="008F694D"/>
    <w:rsid w:val="008F6C92"/>
    <w:rsid w:val="008F6C93"/>
    <w:rsid w:val="008F70BA"/>
    <w:rsid w:val="008F7BEF"/>
    <w:rsid w:val="008F7BF2"/>
    <w:rsid w:val="008F7D25"/>
    <w:rsid w:val="008F7DBF"/>
    <w:rsid w:val="008F7FD2"/>
    <w:rsid w:val="0090014D"/>
    <w:rsid w:val="0090089E"/>
    <w:rsid w:val="00901394"/>
    <w:rsid w:val="0090158D"/>
    <w:rsid w:val="009016D7"/>
    <w:rsid w:val="009017BB"/>
    <w:rsid w:val="00902968"/>
    <w:rsid w:val="00903507"/>
    <w:rsid w:val="00903640"/>
    <w:rsid w:val="00903DC9"/>
    <w:rsid w:val="0090572E"/>
    <w:rsid w:val="00906023"/>
    <w:rsid w:val="00906265"/>
    <w:rsid w:val="00906276"/>
    <w:rsid w:val="009063B0"/>
    <w:rsid w:val="0090662A"/>
    <w:rsid w:val="00907468"/>
    <w:rsid w:val="0090757A"/>
    <w:rsid w:val="00907796"/>
    <w:rsid w:val="0091000A"/>
    <w:rsid w:val="00910392"/>
    <w:rsid w:val="00910578"/>
    <w:rsid w:val="0091065E"/>
    <w:rsid w:val="00910AA1"/>
    <w:rsid w:val="00910BC8"/>
    <w:rsid w:val="009114D7"/>
    <w:rsid w:val="00911650"/>
    <w:rsid w:val="00911B10"/>
    <w:rsid w:val="009125EB"/>
    <w:rsid w:val="00913963"/>
    <w:rsid w:val="00913A21"/>
    <w:rsid w:val="00915194"/>
    <w:rsid w:val="009156B3"/>
    <w:rsid w:val="00915873"/>
    <w:rsid w:val="00915FAF"/>
    <w:rsid w:val="009164FC"/>
    <w:rsid w:val="00916FCB"/>
    <w:rsid w:val="00917885"/>
    <w:rsid w:val="00917937"/>
    <w:rsid w:val="009201B8"/>
    <w:rsid w:val="00920271"/>
    <w:rsid w:val="0092063E"/>
    <w:rsid w:val="009208BF"/>
    <w:rsid w:val="009208D2"/>
    <w:rsid w:val="00921195"/>
    <w:rsid w:val="009224C1"/>
    <w:rsid w:val="00922961"/>
    <w:rsid w:val="00922AFC"/>
    <w:rsid w:val="0092368C"/>
    <w:rsid w:val="00923973"/>
    <w:rsid w:val="00923AD1"/>
    <w:rsid w:val="00923E80"/>
    <w:rsid w:val="00924119"/>
    <w:rsid w:val="00924336"/>
    <w:rsid w:val="00924363"/>
    <w:rsid w:val="00925386"/>
    <w:rsid w:val="00925765"/>
    <w:rsid w:val="009258CE"/>
    <w:rsid w:val="00925A75"/>
    <w:rsid w:val="00925AEE"/>
    <w:rsid w:val="00925EA8"/>
    <w:rsid w:val="009269ED"/>
    <w:rsid w:val="00926BBB"/>
    <w:rsid w:val="00926D07"/>
    <w:rsid w:val="00926F50"/>
    <w:rsid w:val="00927BFE"/>
    <w:rsid w:val="00930416"/>
    <w:rsid w:val="00930BC4"/>
    <w:rsid w:val="00930E3E"/>
    <w:rsid w:val="00930F4A"/>
    <w:rsid w:val="00933094"/>
    <w:rsid w:val="00933262"/>
    <w:rsid w:val="00933876"/>
    <w:rsid w:val="00933E43"/>
    <w:rsid w:val="0093618F"/>
    <w:rsid w:val="00936B3E"/>
    <w:rsid w:val="00936E8C"/>
    <w:rsid w:val="00940AF1"/>
    <w:rsid w:val="00940F95"/>
    <w:rsid w:val="00941630"/>
    <w:rsid w:val="00941AE7"/>
    <w:rsid w:val="009429D4"/>
    <w:rsid w:val="00942D95"/>
    <w:rsid w:val="00942E40"/>
    <w:rsid w:val="009430BA"/>
    <w:rsid w:val="00943B81"/>
    <w:rsid w:val="009442C5"/>
    <w:rsid w:val="009442D6"/>
    <w:rsid w:val="009450FE"/>
    <w:rsid w:val="0094531C"/>
    <w:rsid w:val="00945687"/>
    <w:rsid w:val="009456CD"/>
    <w:rsid w:val="009469E6"/>
    <w:rsid w:val="00947792"/>
    <w:rsid w:val="009478FE"/>
    <w:rsid w:val="00947B18"/>
    <w:rsid w:val="009506ED"/>
    <w:rsid w:val="00950AA7"/>
    <w:rsid w:val="00951565"/>
    <w:rsid w:val="009515AD"/>
    <w:rsid w:val="00952DD2"/>
    <w:rsid w:val="00952EF7"/>
    <w:rsid w:val="00952F3F"/>
    <w:rsid w:val="00953005"/>
    <w:rsid w:val="00953394"/>
    <w:rsid w:val="00953539"/>
    <w:rsid w:val="009542FE"/>
    <w:rsid w:val="00954BBB"/>
    <w:rsid w:val="00955362"/>
    <w:rsid w:val="00955A9F"/>
    <w:rsid w:val="0095601D"/>
    <w:rsid w:val="00956139"/>
    <w:rsid w:val="0095656C"/>
    <w:rsid w:val="009568C7"/>
    <w:rsid w:val="00956FD7"/>
    <w:rsid w:val="009571B8"/>
    <w:rsid w:val="0095730E"/>
    <w:rsid w:val="0095799F"/>
    <w:rsid w:val="0096026F"/>
    <w:rsid w:val="00961666"/>
    <w:rsid w:val="009622F9"/>
    <w:rsid w:val="00962989"/>
    <w:rsid w:val="009629A5"/>
    <w:rsid w:val="00962F7F"/>
    <w:rsid w:val="00963587"/>
    <w:rsid w:val="0096407D"/>
    <w:rsid w:val="009641D4"/>
    <w:rsid w:val="009646CF"/>
    <w:rsid w:val="00964703"/>
    <w:rsid w:val="009647C2"/>
    <w:rsid w:val="00964D06"/>
    <w:rsid w:val="00964DB3"/>
    <w:rsid w:val="00964DEF"/>
    <w:rsid w:val="00964F7B"/>
    <w:rsid w:val="0096535D"/>
    <w:rsid w:val="00965978"/>
    <w:rsid w:val="00965A96"/>
    <w:rsid w:val="00965C35"/>
    <w:rsid w:val="00965CB2"/>
    <w:rsid w:val="0096719B"/>
    <w:rsid w:val="0096762D"/>
    <w:rsid w:val="00970207"/>
    <w:rsid w:val="00970D77"/>
    <w:rsid w:val="009711AD"/>
    <w:rsid w:val="00971E5B"/>
    <w:rsid w:val="00973733"/>
    <w:rsid w:val="00973A91"/>
    <w:rsid w:val="00973B7C"/>
    <w:rsid w:val="00973E14"/>
    <w:rsid w:val="00974153"/>
    <w:rsid w:val="00974996"/>
    <w:rsid w:val="0097640A"/>
    <w:rsid w:val="009768AC"/>
    <w:rsid w:val="00976B61"/>
    <w:rsid w:val="00976E5B"/>
    <w:rsid w:val="00976EF2"/>
    <w:rsid w:val="0097748E"/>
    <w:rsid w:val="009778A0"/>
    <w:rsid w:val="0098055F"/>
    <w:rsid w:val="0098072C"/>
    <w:rsid w:val="00980A79"/>
    <w:rsid w:val="00980D04"/>
    <w:rsid w:val="0098110A"/>
    <w:rsid w:val="00982020"/>
    <w:rsid w:val="00982B55"/>
    <w:rsid w:val="0098365C"/>
    <w:rsid w:val="00983E92"/>
    <w:rsid w:val="00983F34"/>
    <w:rsid w:val="00984D81"/>
    <w:rsid w:val="00984F79"/>
    <w:rsid w:val="009858D0"/>
    <w:rsid w:val="00985A94"/>
    <w:rsid w:val="009862E7"/>
    <w:rsid w:val="009867C0"/>
    <w:rsid w:val="009868AD"/>
    <w:rsid w:val="00986988"/>
    <w:rsid w:val="0098721E"/>
    <w:rsid w:val="00987358"/>
    <w:rsid w:val="00987CE9"/>
    <w:rsid w:val="00990B8B"/>
    <w:rsid w:val="00991129"/>
    <w:rsid w:val="00991634"/>
    <w:rsid w:val="009919C3"/>
    <w:rsid w:val="00991E9A"/>
    <w:rsid w:val="009922BB"/>
    <w:rsid w:val="009923E3"/>
    <w:rsid w:val="00992482"/>
    <w:rsid w:val="009925AE"/>
    <w:rsid w:val="0099268C"/>
    <w:rsid w:val="00993A14"/>
    <w:rsid w:val="0099404F"/>
    <w:rsid w:val="009940BB"/>
    <w:rsid w:val="009950EC"/>
    <w:rsid w:val="00995991"/>
    <w:rsid w:val="00995FDE"/>
    <w:rsid w:val="00996830"/>
    <w:rsid w:val="00996D03"/>
    <w:rsid w:val="009974B8"/>
    <w:rsid w:val="0099758F"/>
    <w:rsid w:val="00997979"/>
    <w:rsid w:val="00997FFC"/>
    <w:rsid w:val="009A0718"/>
    <w:rsid w:val="009A167E"/>
    <w:rsid w:val="009A2050"/>
    <w:rsid w:val="009A242B"/>
    <w:rsid w:val="009A24B4"/>
    <w:rsid w:val="009A2721"/>
    <w:rsid w:val="009A2E89"/>
    <w:rsid w:val="009A343D"/>
    <w:rsid w:val="009A3824"/>
    <w:rsid w:val="009A3BB1"/>
    <w:rsid w:val="009A3E08"/>
    <w:rsid w:val="009A3EC8"/>
    <w:rsid w:val="009A3FA6"/>
    <w:rsid w:val="009A3FB5"/>
    <w:rsid w:val="009A433E"/>
    <w:rsid w:val="009A49D6"/>
    <w:rsid w:val="009A546E"/>
    <w:rsid w:val="009A58A3"/>
    <w:rsid w:val="009A5EB0"/>
    <w:rsid w:val="009A65F4"/>
    <w:rsid w:val="009A6868"/>
    <w:rsid w:val="009A697D"/>
    <w:rsid w:val="009A753E"/>
    <w:rsid w:val="009A76B4"/>
    <w:rsid w:val="009A783F"/>
    <w:rsid w:val="009A7E9A"/>
    <w:rsid w:val="009A7F4A"/>
    <w:rsid w:val="009B0290"/>
    <w:rsid w:val="009B02FB"/>
    <w:rsid w:val="009B0580"/>
    <w:rsid w:val="009B1133"/>
    <w:rsid w:val="009B16D0"/>
    <w:rsid w:val="009B176A"/>
    <w:rsid w:val="009B185E"/>
    <w:rsid w:val="009B1C07"/>
    <w:rsid w:val="009B1CC8"/>
    <w:rsid w:val="009B26C5"/>
    <w:rsid w:val="009B2B38"/>
    <w:rsid w:val="009B2E36"/>
    <w:rsid w:val="009B340E"/>
    <w:rsid w:val="009B37EE"/>
    <w:rsid w:val="009B3E72"/>
    <w:rsid w:val="009B40CA"/>
    <w:rsid w:val="009B41C9"/>
    <w:rsid w:val="009B5552"/>
    <w:rsid w:val="009B59B5"/>
    <w:rsid w:val="009B6083"/>
    <w:rsid w:val="009B66D4"/>
    <w:rsid w:val="009B6C21"/>
    <w:rsid w:val="009B7127"/>
    <w:rsid w:val="009C142A"/>
    <w:rsid w:val="009C220E"/>
    <w:rsid w:val="009C237E"/>
    <w:rsid w:val="009C239B"/>
    <w:rsid w:val="009C2936"/>
    <w:rsid w:val="009C2E0A"/>
    <w:rsid w:val="009C34E2"/>
    <w:rsid w:val="009C3793"/>
    <w:rsid w:val="009C3DCB"/>
    <w:rsid w:val="009C4FC8"/>
    <w:rsid w:val="009C5611"/>
    <w:rsid w:val="009C5B30"/>
    <w:rsid w:val="009C5C2B"/>
    <w:rsid w:val="009C5EBA"/>
    <w:rsid w:val="009C6649"/>
    <w:rsid w:val="009C7CF4"/>
    <w:rsid w:val="009D02B0"/>
    <w:rsid w:val="009D0A71"/>
    <w:rsid w:val="009D2742"/>
    <w:rsid w:val="009D449C"/>
    <w:rsid w:val="009D45E3"/>
    <w:rsid w:val="009D4666"/>
    <w:rsid w:val="009D5250"/>
    <w:rsid w:val="009D5A4B"/>
    <w:rsid w:val="009D6084"/>
    <w:rsid w:val="009D64D0"/>
    <w:rsid w:val="009D67D5"/>
    <w:rsid w:val="009D6ECC"/>
    <w:rsid w:val="009D795B"/>
    <w:rsid w:val="009D7AE8"/>
    <w:rsid w:val="009D7B87"/>
    <w:rsid w:val="009D7D41"/>
    <w:rsid w:val="009E0B53"/>
    <w:rsid w:val="009E0BA1"/>
    <w:rsid w:val="009E0F1E"/>
    <w:rsid w:val="009E1218"/>
    <w:rsid w:val="009E13E2"/>
    <w:rsid w:val="009E17CC"/>
    <w:rsid w:val="009E20E1"/>
    <w:rsid w:val="009E230D"/>
    <w:rsid w:val="009E23A3"/>
    <w:rsid w:val="009E2403"/>
    <w:rsid w:val="009E2B9D"/>
    <w:rsid w:val="009E323A"/>
    <w:rsid w:val="009E35C8"/>
    <w:rsid w:val="009E3BCB"/>
    <w:rsid w:val="009E4635"/>
    <w:rsid w:val="009E4E23"/>
    <w:rsid w:val="009E533C"/>
    <w:rsid w:val="009E56AD"/>
    <w:rsid w:val="009E654E"/>
    <w:rsid w:val="009E6BB0"/>
    <w:rsid w:val="009E6FE1"/>
    <w:rsid w:val="009E701E"/>
    <w:rsid w:val="009E7096"/>
    <w:rsid w:val="009E75DB"/>
    <w:rsid w:val="009E7B0A"/>
    <w:rsid w:val="009E7C24"/>
    <w:rsid w:val="009F08B2"/>
    <w:rsid w:val="009F08F7"/>
    <w:rsid w:val="009F105B"/>
    <w:rsid w:val="009F11A9"/>
    <w:rsid w:val="009F123E"/>
    <w:rsid w:val="009F12A2"/>
    <w:rsid w:val="009F1393"/>
    <w:rsid w:val="009F15E4"/>
    <w:rsid w:val="009F194E"/>
    <w:rsid w:val="009F260D"/>
    <w:rsid w:val="009F463A"/>
    <w:rsid w:val="009F4C5B"/>
    <w:rsid w:val="009F567A"/>
    <w:rsid w:val="009F677B"/>
    <w:rsid w:val="009F6855"/>
    <w:rsid w:val="009F7A8E"/>
    <w:rsid w:val="009F7C56"/>
    <w:rsid w:val="009F7D06"/>
    <w:rsid w:val="00A009E8"/>
    <w:rsid w:val="00A00BB4"/>
    <w:rsid w:val="00A02414"/>
    <w:rsid w:val="00A02EF9"/>
    <w:rsid w:val="00A03706"/>
    <w:rsid w:val="00A040EF"/>
    <w:rsid w:val="00A041BB"/>
    <w:rsid w:val="00A04643"/>
    <w:rsid w:val="00A0471E"/>
    <w:rsid w:val="00A04867"/>
    <w:rsid w:val="00A05974"/>
    <w:rsid w:val="00A05BA4"/>
    <w:rsid w:val="00A05C37"/>
    <w:rsid w:val="00A05DA2"/>
    <w:rsid w:val="00A06814"/>
    <w:rsid w:val="00A07600"/>
    <w:rsid w:val="00A07735"/>
    <w:rsid w:val="00A078EB"/>
    <w:rsid w:val="00A07ED2"/>
    <w:rsid w:val="00A10955"/>
    <w:rsid w:val="00A10DEA"/>
    <w:rsid w:val="00A11511"/>
    <w:rsid w:val="00A117E5"/>
    <w:rsid w:val="00A11CBD"/>
    <w:rsid w:val="00A11D33"/>
    <w:rsid w:val="00A136D3"/>
    <w:rsid w:val="00A137E3"/>
    <w:rsid w:val="00A137F2"/>
    <w:rsid w:val="00A13B4E"/>
    <w:rsid w:val="00A13B5C"/>
    <w:rsid w:val="00A13DD3"/>
    <w:rsid w:val="00A140B4"/>
    <w:rsid w:val="00A1414D"/>
    <w:rsid w:val="00A14BC2"/>
    <w:rsid w:val="00A15676"/>
    <w:rsid w:val="00A158D1"/>
    <w:rsid w:val="00A158FE"/>
    <w:rsid w:val="00A16B85"/>
    <w:rsid w:val="00A16E3E"/>
    <w:rsid w:val="00A1710F"/>
    <w:rsid w:val="00A204DB"/>
    <w:rsid w:val="00A20638"/>
    <w:rsid w:val="00A20FF8"/>
    <w:rsid w:val="00A214B6"/>
    <w:rsid w:val="00A219B7"/>
    <w:rsid w:val="00A219B9"/>
    <w:rsid w:val="00A228FF"/>
    <w:rsid w:val="00A22916"/>
    <w:rsid w:val="00A23658"/>
    <w:rsid w:val="00A23C72"/>
    <w:rsid w:val="00A23CC8"/>
    <w:rsid w:val="00A24C5D"/>
    <w:rsid w:val="00A2519D"/>
    <w:rsid w:val="00A254FC"/>
    <w:rsid w:val="00A25E72"/>
    <w:rsid w:val="00A2620C"/>
    <w:rsid w:val="00A266FB"/>
    <w:rsid w:val="00A26965"/>
    <w:rsid w:val="00A26BA7"/>
    <w:rsid w:val="00A26E66"/>
    <w:rsid w:val="00A26EBA"/>
    <w:rsid w:val="00A270C9"/>
    <w:rsid w:val="00A27775"/>
    <w:rsid w:val="00A3012F"/>
    <w:rsid w:val="00A30C15"/>
    <w:rsid w:val="00A31034"/>
    <w:rsid w:val="00A3130D"/>
    <w:rsid w:val="00A3175E"/>
    <w:rsid w:val="00A31993"/>
    <w:rsid w:val="00A32696"/>
    <w:rsid w:val="00A32CC0"/>
    <w:rsid w:val="00A335E3"/>
    <w:rsid w:val="00A33B5D"/>
    <w:rsid w:val="00A33FB1"/>
    <w:rsid w:val="00A34456"/>
    <w:rsid w:val="00A34A43"/>
    <w:rsid w:val="00A34B72"/>
    <w:rsid w:val="00A3689B"/>
    <w:rsid w:val="00A37A16"/>
    <w:rsid w:val="00A37D97"/>
    <w:rsid w:val="00A40203"/>
    <w:rsid w:val="00A40336"/>
    <w:rsid w:val="00A40655"/>
    <w:rsid w:val="00A40C9E"/>
    <w:rsid w:val="00A41946"/>
    <w:rsid w:val="00A42658"/>
    <w:rsid w:val="00A42711"/>
    <w:rsid w:val="00A42FB1"/>
    <w:rsid w:val="00A442B6"/>
    <w:rsid w:val="00A446D4"/>
    <w:rsid w:val="00A44FBA"/>
    <w:rsid w:val="00A4534B"/>
    <w:rsid w:val="00A455AF"/>
    <w:rsid w:val="00A45AD8"/>
    <w:rsid w:val="00A45B02"/>
    <w:rsid w:val="00A45D98"/>
    <w:rsid w:val="00A46006"/>
    <w:rsid w:val="00A46D2B"/>
    <w:rsid w:val="00A46D6B"/>
    <w:rsid w:val="00A473B6"/>
    <w:rsid w:val="00A47ABB"/>
    <w:rsid w:val="00A47BBD"/>
    <w:rsid w:val="00A47E4F"/>
    <w:rsid w:val="00A47E6B"/>
    <w:rsid w:val="00A50085"/>
    <w:rsid w:val="00A50377"/>
    <w:rsid w:val="00A509F7"/>
    <w:rsid w:val="00A5110A"/>
    <w:rsid w:val="00A51DF1"/>
    <w:rsid w:val="00A51E90"/>
    <w:rsid w:val="00A5252B"/>
    <w:rsid w:val="00A53011"/>
    <w:rsid w:val="00A531FE"/>
    <w:rsid w:val="00A53423"/>
    <w:rsid w:val="00A5402E"/>
    <w:rsid w:val="00A542E7"/>
    <w:rsid w:val="00A54558"/>
    <w:rsid w:val="00A546EE"/>
    <w:rsid w:val="00A5498A"/>
    <w:rsid w:val="00A55AD9"/>
    <w:rsid w:val="00A55B4D"/>
    <w:rsid w:val="00A56015"/>
    <w:rsid w:val="00A567D1"/>
    <w:rsid w:val="00A56C36"/>
    <w:rsid w:val="00A575D7"/>
    <w:rsid w:val="00A57672"/>
    <w:rsid w:val="00A57D6E"/>
    <w:rsid w:val="00A606FC"/>
    <w:rsid w:val="00A60A13"/>
    <w:rsid w:val="00A623B1"/>
    <w:rsid w:val="00A625D2"/>
    <w:rsid w:val="00A62B7C"/>
    <w:rsid w:val="00A62E68"/>
    <w:rsid w:val="00A637D2"/>
    <w:rsid w:val="00A63A81"/>
    <w:rsid w:val="00A63E09"/>
    <w:rsid w:val="00A640F2"/>
    <w:rsid w:val="00A644C4"/>
    <w:rsid w:val="00A648F9"/>
    <w:rsid w:val="00A64AC4"/>
    <w:rsid w:val="00A64FCC"/>
    <w:rsid w:val="00A65265"/>
    <w:rsid w:val="00A65D55"/>
    <w:rsid w:val="00A66168"/>
    <w:rsid w:val="00A6711B"/>
    <w:rsid w:val="00A67246"/>
    <w:rsid w:val="00A6764F"/>
    <w:rsid w:val="00A67A57"/>
    <w:rsid w:val="00A67E03"/>
    <w:rsid w:val="00A7087C"/>
    <w:rsid w:val="00A71A03"/>
    <w:rsid w:val="00A72995"/>
    <w:rsid w:val="00A736D9"/>
    <w:rsid w:val="00A7376C"/>
    <w:rsid w:val="00A73C71"/>
    <w:rsid w:val="00A73CE0"/>
    <w:rsid w:val="00A73DAC"/>
    <w:rsid w:val="00A73EF8"/>
    <w:rsid w:val="00A74329"/>
    <w:rsid w:val="00A74557"/>
    <w:rsid w:val="00A748AC"/>
    <w:rsid w:val="00A748BA"/>
    <w:rsid w:val="00A7492C"/>
    <w:rsid w:val="00A75279"/>
    <w:rsid w:val="00A7532F"/>
    <w:rsid w:val="00A75345"/>
    <w:rsid w:val="00A75817"/>
    <w:rsid w:val="00A760F6"/>
    <w:rsid w:val="00A76A9C"/>
    <w:rsid w:val="00A76D46"/>
    <w:rsid w:val="00A7765C"/>
    <w:rsid w:val="00A778F0"/>
    <w:rsid w:val="00A77B38"/>
    <w:rsid w:val="00A77D85"/>
    <w:rsid w:val="00A77FEB"/>
    <w:rsid w:val="00A802C0"/>
    <w:rsid w:val="00A80675"/>
    <w:rsid w:val="00A80AB5"/>
    <w:rsid w:val="00A8174B"/>
    <w:rsid w:val="00A82632"/>
    <w:rsid w:val="00A82BF4"/>
    <w:rsid w:val="00A83528"/>
    <w:rsid w:val="00A835C3"/>
    <w:rsid w:val="00A837D6"/>
    <w:rsid w:val="00A83854"/>
    <w:rsid w:val="00A838D7"/>
    <w:rsid w:val="00A83EA9"/>
    <w:rsid w:val="00A84CED"/>
    <w:rsid w:val="00A85809"/>
    <w:rsid w:val="00A85A95"/>
    <w:rsid w:val="00A85B0E"/>
    <w:rsid w:val="00A8651D"/>
    <w:rsid w:val="00A86732"/>
    <w:rsid w:val="00A86CE6"/>
    <w:rsid w:val="00A86E5D"/>
    <w:rsid w:val="00A86E70"/>
    <w:rsid w:val="00A8757F"/>
    <w:rsid w:val="00A9006D"/>
    <w:rsid w:val="00A90CD5"/>
    <w:rsid w:val="00A91481"/>
    <w:rsid w:val="00A9179C"/>
    <w:rsid w:val="00A91893"/>
    <w:rsid w:val="00A92363"/>
    <w:rsid w:val="00A92B83"/>
    <w:rsid w:val="00A92F0D"/>
    <w:rsid w:val="00A9302E"/>
    <w:rsid w:val="00A936CD"/>
    <w:rsid w:val="00A93C97"/>
    <w:rsid w:val="00A94005"/>
    <w:rsid w:val="00A950FE"/>
    <w:rsid w:val="00A9579C"/>
    <w:rsid w:val="00A95B9F"/>
    <w:rsid w:val="00A96096"/>
    <w:rsid w:val="00A968E8"/>
    <w:rsid w:val="00A9721E"/>
    <w:rsid w:val="00A9729C"/>
    <w:rsid w:val="00A97E92"/>
    <w:rsid w:val="00AA00E9"/>
    <w:rsid w:val="00AA0B75"/>
    <w:rsid w:val="00AA141E"/>
    <w:rsid w:val="00AA24D1"/>
    <w:rsid w:val="00AA287A"/>
    <w:rsid w:val="00AA2C33"/>
    <w:rsid w:val="00AA2DCA"/>
    <w:rsid w:val="00AA30EC"/>
    <w:rsid w:val="00AA3E49"/>
    <w:rsid w:val="00AA4121"/>
    <w:rsid w:val="00AA418E"/>
    <w:rsid w:val="00AA567B"/>
    <w:rsid w:val="00AA59BE"/>
    <w:rsid w:val="00AA5D17"/>
    <w:rsid w:val="00AA65F0"/>
    <w:rsid w:val="00AA6A2A"/>
    <w:rsid w:val="00AA6B41"/>
    <w:rsid w:val="00AA7C23"/>
    <w:rsid w:val="00AB0434"/>
    <w:rsid w:val="00AB0EA8"/>
    <w:rsid w:val="00AB1660"/>
    <w:rsid w:val="00AB18B8"/>
    <w:rsid w:val="00AB1E9A"/>
    <w:rsid w:val="00AB2509"/>
    <w:rsid w:val="00AB2569"/>
    <w:rsid w:val="00AB3907"/>
    <w:rsid w:val="00AB3A32"/>
    <w:rsid w:val="00AB5239"/>
    <w:rsid w:val="00AB599B"/>
    <w:rsid w:val="00AB5F75"/>
    <w:rsid w:val="00AB69B9"/>
    <w:rsid w:val="00AB7266"/>
    <w:rsid w:val="00AB738F"/>
    <w:rsid w:val="00AB7A60"/>
    <w:rsid w:val="00AB7E40"/>
    <w:rsid w:val="00AC0207"/>
    <w:rsid w:val="00AC0944"/>
    <w:rsid w:val="00AC122C"/>
    <w:rsid w:val="00AC1385"/>
    <w:rsid w:val="00AC156C"/>
    <w:rsid w:val="00AC1620"/>
    <w:rsid w:val="00AC168D"/>
    <w:rsid w:val="00AC18CD"/>
    <w:rsid w:val="00AC1B13"/>
    <w:rsid w:val="00AC1EA9"/>
    <w:rsid w:val="00AC1EAD"/>
    <w:rsid w:val="00AC1EDA"/>
    <w:rsid w:val="00AC1F22"/>
    <w:rsid w:val="00AC1F7C"/>
    <w:rsid w:val="00AC223A"/>
    <w:rsid w:val="00AC2EB7"/>
    <w:rsid w:val="00AC2EF2"/>
    <w:rsid w:val="00AC4367"/>
    <w:rsid w:val="00AC45F4"/>
    <w:rsid w:val="00AC50A4"/>
    <w:rsid w:val="00AC51FE"/>
    <w:rsid w:val="00AC5417"/>
    <w:rsid w:val="00AC5851"/>
    <w:rsid w:val="00AC59D2"/>
    <w:rsid w:val="00AC65E6"/>
    <w:rsid w:val="00AC6746"/>
    <w:rsid w:val="00AC695D"/>
    <w:rsid w:val="00AC6F90"/>
    <w:rsid w:val="00AC74C7"/>
    <w:rsid w:val="00AD026C"/>
    <w:rsid w:val="00AD026D"/>
    <w:rsid w:val="00AD0BBC"/>
    <w:rsid w:val="00AD0E00"/>
    <w:rsid w:val="00AD12BC"/>
    <w:rsid w:val="00AD1378"/>
    <w:rsid w:val="00AD1557"/>
    <w:rsid w:val="00AD1DDE"/>
    <w:rsid w:val="00AD3949"/>
    <w:rsid w:val="00AD3EC7"/>
    <w:rsid w:val="00AD4472"/>
    <w:rsid w:val="00AD4BB7"/>
    <w:rsid w:val="00AD4C2B"/>
    <w:rsid w:val="00AD5279"/>
    <w:rsid w:val="00AD5528"/>
    <w:rsid w:val="00AD5F4E"/>
    <w:rsid w:val="00AD6001"/>
    <w:rsid w:val="00AD65C2"/>
    <w:rsid w:val="00AD66FC"/>
    <w:rsid w:val="00AD6EB9"/>
    <w:rsid w:val="00AD7E4E"/>
    <w:rsid w:val="00AE02F3"/>
    <w:rsid w:val="00AE0B9C"/>
    <w:rsid w:val="00AE0C4A"/>
    <w:rsid w:val="00AE1AA4"/>
    <w:rsid w:val="00AE201A"/>
    <w:rsid w:val="00AE2B56"/>
    <w:rsid w:val="00AE2B7B"/>
    <w:rsid w:val="00AE2CE8"/>
    <w:rsid w:val="00AE47D4"/>
    <w:rsid w:val="00AE50A7"/>
    <w:rsid w:val="00AE55F9"/>
    <w:rsid w:val="00AE5C22"/>
    <w:rsid w:val="00AE5C97"/>
    <w:rsid w:val="00AE6373"/>
    <w:rsid w:val="00AE6C94"/>
    <w:rsid w:val="00AE6D16"/>
    <w:rsid w:val="00AE70D4"/>
    <w:rsid w:val="00AF03C3"/>
    <w:rsid w:val="00AF070A"/>
    <w:rsid w:val="00AF1184"/>
    <w:rsid w:val="00AF24DA"/>
    <w:rsid w:val="00AF28B7"/>
    <w:rsid w:val="00AF2B96"/>
    <w:rsid w:val="00AF2CDB"/>
    <w:rsid w:val="00AF359D"/>
    <w:rsid w:val="00AF4260"/>
    <w:rsid w:val="00AF49DB"/>
    <w:rsid w:val="00AF4E7A"/>
    <w:rsid w:val="00AF50AD"/>
    <w:rsid w:val="00AF55E6"/>
    <w:rsid w:val="00AF599E"/>
    <w:rsid w:val="00AF65BD"/>
    <w:rsid w:val="00AF665C"/>
    <w:rsid w:val="00AF6FAE"/>
    <w:rsid w:val="00AF7ABF"/>
    <w:rsid w:val="00B00172"/>
    <w:rsid w:val="00B00196"/>
    <w:rsid w:val="00B001CC"/>
    <w:rsid w:val="00B00BC4"/>
    <w:rsid w:val="00B01EB1"/>
    <w:rsid w:val="00B01F46"/>
    <w:rsid w:val="00B01FC8"/>
    <w:rsid w:val="00B022A1"/>
    <w:rsid w:val="00B02604"/>
    <w:rsid w:val="00B02795"/>
    <w:rsid w:val="00B02825"/>
    <w:rsid w:val="00B035B9"/>
    <w:rsid w:val="00B03A13"/>
    <w:rsid w:val="00B0406A"/>
    <w:rsid w:val="00B0411D"/>
    <w:rsid w:val="00B04447"/>
    <w:rsid w:val="00B04753"/>
    <w:rsid w:val="00B04A12"/>
    <w:rsid w:val="00B04B10"/>
    <w:rsid w:val="00B04D3F"/>
    <w:rsid w:val="00B04E24"/>
    <w:rsid w:val="00B04E38"/>
    <w:rsid w:val="00B05586"/>
    <w:rsid w:val="00B067B0"/>
    <w:rsid w:val="00B06812"/>
    <w:rsid w:val="00B06AE2"/>
    <w:rsid w:val="00B06ECC"/>
    <w:rsid w:val="00B07547"/>
    <w:rsid w:val="00B07569"/>
    <w:rsid w:val="00B07746"/>
    <w:rsid w:val="00B07FDB"/>
    <w:rsid w:val="00B102A5"/>
    <w:rsid w:val="00B10619"/>
    <w:rsid w:val="00B1061A"/>
    <w:rsid w:val="00B10A45"/>
    <w:rsid w:val="00B10B16"/>
    <w:rsid w:val="00B11B6B"/>
    <w:rsid w:val="00B122CF"/>
    <w:rsid w:val="00B1335D"/>
    <w:rsid w:val="00B13BF4"/>
    <w:rsid w:val="00B13E66"/>
    <w:rsid w:val="00B1443E"/>
    <w:rsid w:val="00B14761"/>
    <w:rsid w:val="00B15B4A"/>
    <w:rsid w:val="00B15E17"/>
    <w:rsid w:val="00B15F56"/>
    <w:rsid w:val="00B16195"/>
    <w:rsid w:val="00B16846"/>
    <w:rsid w:val="00B17330"/>
    <w:rsid w:val="00B174EF"/>
    <w:rsid w:val="00B17A7A"/>
    <w:rsid w:val="00B17AF1"/>
    <w:rsid w:val="00B17BD5"/>
    <w:rsid w:val="00B2092C"/>
    <w:rsid w:val="00B20EE9"/>
    <w:rsid w:val="00B2160C"/>
    <w:rsid w:val="00B23283"/>
    <w:rsid w:val="00B23386"/>
    <w:rsid w:val="00B238CB"/>
    <w:rsid w:val="00B23BE8"/>
    <w:rsid w:val="00B24972"/>
    <w:rsid w:val="00B24CFF"/>
    <w:rsid w:val="00B25811"/>
    <w:rsid w:val="00B2581A"/>
    <w:rsid w:val="00B25BDC"/>
    <w:rsid w:val="00B26B09"/>
    <w:rsid w:val="00B2709D"/>
    <w:rsid w:val="00B275F2"/>
    <w:rsid w:val="00B27EBC"/>
    <w:rsid w:val="00B309B9"/>
    <w:rsid w:val="00B30B01"/>
    <w:rsid w:val="00B31336"/>
    <w:rsid w:val="00B31906"/>
    <w:rsid w:val="00B31E6A"/>
    <w:rsid w:val="00B32077"/>
    <w:rsid w:val="00B320CF"/>
    <w:rsid w:val="00B324C2"/>
    <w:rsid w:val="00B331D1"/>
    <w:rsid w:val="00B33661"/>
    <w:rsid w:val="00B342FD"/>
    <w:rsid w:val="00B34444"/>
    <w:rsid w:val="00B3464F"/>
    <w:rsid w:val="00B34C8D"/>
    <w:rsid w:val="00B3583F"/>
    <w:rsid w:val="00B35ED6"/>
    <w:rsid w:val="00B3634E"/>
    <w:rsid w:val="00B36FE3"/>
    <w:rsid w:val="00B37039"/>
    <w:rsid w:val="00B37250"/>
    <w:rsid w:val="00B4024A"/>
    <w:rsid w:val="00B403F9"/>
    <w:rsid w:val="00B40DCC"/>
    <w:rsid w:val="00B411E7"/>
    <w:rsid w:val="00B42370"/>
    <w:rsid w:val="00B426C4"/>
    <w:rsid w:val="00B42981"/>
    <w:rsid w:val="00B42B6D"/>
    <w:rsid w:val="00B42BB2"/>
    <w:rsid w:val="00B42C8C"/>
    <w:rsid w:val="00B42F61"/>
    <w:rsid w:val="00B4386F"/>
    <w:rsid w:val="00B43EAA"/>
    <w:rsid w:val="00B4417E"/>
    <w:rsid w:val="00B444A5"/>
    <w:rsid w:val="00B448CA"/>
    <w:rsid w:val="00B44BCE"/>
    <w:rsid w:val="00B454B3"/>
    <w:rsid w:val="00B454CD"/>
    <w:rsid w:val="00B45B46"/>
    <w:rsid w:val="00B4636C"/>
    <w:rsid w:val="00B46605"/>
    <w:rsid w:val="00B46609"/>
    <w:rsid w:val="00B46EA6"/>
    <w:rsid w:val="00B46F44"/>
    <w:rsid w:val="00B47A2E"/>
    <w:rsid w:val="00B5086A"/>
    <w:rsid w:val="00B50987"/>
    <w:rsid w:val="00B50BF7"/>
    <w:rsid w:val="00B51047"/>
    <w:rsid w:val="00B535F6"/>
    <w:rsid w:val="00B53BC4"/>
    <w:rsid w:val="00B53BD7"/>
    <w:rsid w:val="00B54360"/>
    <w:rsid w:val="00B544A0"/>
    <w:rsid w:val="00B5571F"/>
    <w:rsid w:val="00B559D5"/>
    <w:rsid w:val="00B56A13"/>
    <w:rsid w:val="00B56B6D"/>
    <w:rsid w:val="00B56B89"/>
    <w:rsid w:val="00B57D15"/>
    <w:rsid w:val="00B57DFA"/>
    <w:rsid w:val="00B6117C"/>
    <w:rsid w:val="00B61561"/>
    <w:rsid w:val="00B61B63"/>
    <w:rsid w:val="00B61EF7"/>
    <w:rsid w:val="00B627C1"/>
    <w:rsid w:val="00B62B7B"/>
    <w:rsid w:val="00B62BB2"/>
    <w:rsid w:val="00B63123"/>
    <w:rsid w:val="00B63DB2"/>
    <w:rsid w:val="00B6455B"/>
    <w:rsid w:val="00B65603"/>
    <w:rsid w:val="00B65BCF"/>
    <w:rsid w:val="00B6602C"/>
    <w:rsid w:val="00B66169"/>
    <w:rsid w:val="00B66214"/>
    <w:rsid w:val="00B669B2"/>
    <w:rsid w:val="00B66D34"/>
    <w:rsid w:val="00B66F87"/>
    <w:rsid w:val="00B7028A"/>
    <w:rsid w:val="00B702B1"/>
    <w:rsid w:val="00B7075A"/>
    <w:rsid w:val="00B70B9E"/>
    <w:rsid w:val="00B70FB7"/>
    <w:rsid w:val="00B70FCA"/>
    <w:rsid w:val="00B7167D"/>
    <w:rsid w:val="00B72271"/>
    <w:rsid w:val="00B72803"/>
    <w:rsid w:val="00B72A90"/>
    <w:rsid w:val="00B72A94"/>
    <w:rsid w:val="00B72EE8"/>
    <w:rsid w:val="00B73116"/>
    <w:rsid w:val="00B734B4"/>
    <w:rsid w:val="00B7384C"/>
    <w:rsid w:val="00B73FFB"/>
    <w:rsid w:val="00B742E9"/>
    <w:rsid w:val="00B7435A"/>
    <w:rsid w:val="00B74551"/>
    <w:rsid w:val="00B748C6"/>
    <w:rsid w:val="00B74AC6"/>
    <w:rsid w:val="00B74B91"/>
    <w:rsid w:val="00B755EF"/>
    <w:rsid w:val="00B75F97"/>
    <w:rsid w:val="00B769E9"/>
    <w:rsid w:val="00B76DE9"/>
    <w:rsid w:val="00B76F61"/>
    <w:rsid w:val="00B76F72"/>
    <w:rsid w:val="00B76FCF"/>
    <w:rsid w:val="00B77D8F"/>
    <w:rsid w:val="00B77E56"/>
    <w:rsid w:val="00B8085F"/>
    <w:rsid w:val="00B80B36"/>
    <w:rsid w:val="00B80B57"/>
    <w:rsid w:val="00B80F49"/>
    <w:rsid w:val="00B813BF"/>
    <w:rsid w:val="00B8158F"/>
    <w:rsid w:val="00B81831"/>
    <w:rsid w:val="00B82F08"/>
    <w:rsid w:val="00B83A1E"/>
    <w:rsid w:val="00B84CB3"/>
    <w:rsid w:val="00B851B4"/>
    <w:rsid w:val="00B851BD"/>
    <w:rsid w:val="00B860F6"/>
    <w:rsid w:val="00B864CA"/>
    <w:rsid w:val="00B86658"/>
    <w:rsid w:val="00B86684"/>
    <w:rsid w:val="00B8669D"/>
    <w:rsid w:val="00B8675E"/>
    <w:rsid w:val="00B86A54"/>
    <w:rsid w:val="00B86D58"/>
    <w:rsid w:val="00B87EB8"/>
    <w:rsid w:val="00B90267"/>
    <w:rsid w:val="00B9065F"/>
    <w:rsid w:val="00B90C8D"/>
    <w:rsid w:val="00B90F4F"/>
    <w:rsid w:val="00B91006"/>
    <w:rsid w:val="00B91C4A"/>
    <w:rsid w:val="00B91D2C"/>
    <w:rsid w:val="00B91F29"/>
    <w:rsid w:val="00B92391"/>
    <w:rsid w:val="00B926D5"/>
    <w:rsid w:val="00B92A93"/>
    <w:rsid w:val="00B92D9D"/>
    <w:rsid w:val="00B9380A"/>
    <w:rsid w:val="00B94524"/>
    <w:rsid w:val="00B95037"/>
    <w:rsid w:val="00B95717"/>
    <w:rsid w:val="00B95B29"/>
    <w:rsid w:val="00B95CDC"/>
    <w:rsid w:val="00B95D33"/>
    <w:rsid w:val="00B96191"/>
    <w:rsid w:val="00B96275"/>
    <w:rsid w:val="00B96AC8"/>
    <w:rsid w:val="00B97525"/>
    <w:rsid w:val="00B9776A"/>
    <w:rsid w:val="00BA0C42"/>
    <w:rsid w:val="00BA0D3F"/>
    <w:rsid w:val="00BA1221"/>
    <w:rsid w:val="00BA124C"/>
    <w:rsid w:val="00BA1643"/>
    <w:rsid w:val="00BA326A"/>
    <w:rsid w:val="00BA39E0"/>
    <w:rsid w:val="00BA3A3F"/>
    <w:rsid w:val="00BA3A92"/>
    <w:rsid w:val="00BA4479"/>
    <w:rsid w:val="00BA4C35"/>
    <w:rsid w:val="00BA4CA0"/>
    <w:rsid w:val="00BA56CE"/>
    <w:rsid w:val="00BA590B"/>
    <w:rsid w:val="00BA5DA5"/>
    <w:rsid w:val="00BA5E34"/>
    <w:rsid w:val="00BA5F81"/>
    <w:rsid w:val="00BA61F1"/>
    <w:rsid w:val="00BA668B"/>
    <w:rsid w:val="00BA6BB1"/>
    <w:rsid w:val="00BA7204"/>
    <w:rsid w:val="00BA7A37"/>
    <w:rsid w:val="00BA7AAF"/>
    <w:rsid w:val="00BA7DB1"/>
    <w:rsid w:val="00BB00BA"/>
    <w:rsid w:val="00BB01A6"/>
    <w:rsid w:val="00BB0369"/>
    <w:rsid w:val="00BB0AC5"/>
    <w:rsid w:val="00BB11FC"/>
    <w:rsid w:val="00BB14BA"/>
    <w:rsid w:val="00BB1BFC"/>
    <w:rsid w:val="00BB1C7F"/>
    <w:rsid w:val="00BB1EE4"/>
    <w:rsid w:val="00BB22FC"/>
    <w:rsid w:val="00BB2E23"/>
    <w:rsid w:val="00BB3009"/>
    <w:rsid w:val="00BB32D4"/>
    <w:rsid w:val="00BB3BE7"/>
    <w:rsid w:val="00BB3DE0"/>
    <w:rsid w:val="00BB4694"/>
    <w:rsid w:val="00BB4DD0"/>
    <w:rsid w:val="00BB5DF6"/>
    <w:rsid w:val="00BB6847"/>
    <w:rsid w:val="00BB6BA3"/>
    <w:rsid w:val="00BB6CC6"/>
    <w:rsid w:val="00BB6D0D"/>
    <w:rsid w:val="00BB7044"/>
    <w:rsid w:val="00BB72A4"/>
    <w:rsid w:val="00BB75B3"/>
    <w:rsid w:val="00BC0177"/>
    <w:rsid w:val="00BC08AD"/>
    <w:rsid w:val="00BC09F2"/>
    <w:rsid w:val="00BC0B1B"/>
    <w:rsid w:val="00BC0B88"/>
    <w:rsid w:val="00BC131B"/>
    <w:rsid w:val="00BC1B4A"/>
    <w:rsid w:val="00BC22BF"/>
    <w:rsid w:val="00BC2567"/>
    <w:rsid w:val="00BC3A16"/>
    <w:rsid w:val="00BC3C84"/>
    <w:rsid w:val="00BC4205"/>
    <w:rsid w:val="00BC43D4"/>
    <w:rsid w:val="00BC550E"/>
    <w:rsid w:val="00BC572F"/>
    <w:rsid w:val="00BC5BE5"/>
    <w:rsid w:val="00BC5C37"/>
    <w:rsid w:val="00BC5DF2"/>
    <w:rsid w:val="00BC6087"/>
    <w:rsid w:val="00BC60B0"/>
    <w:rsid w:val="00BC6698"/>
    <w:rsid w:val="00BC73CF"/>
    <w:rsid w:val="00BC76C1"/>
    <w:rsid w:val="00BC7830"/>
    <w:rsid w:val="00BC7E8A"/>
    <w:rsid w:val="00BD02D0"/>
    <w:rsid w:val="00BD0783"/>
    <w:rsid w:val="00BD07CE"/>
    <w:rsid w:val="00BD287C"/>
    <w:rsid w:val="00BD3607"/>
    <w:rsid w:val="00BD4100"/>
    <w:rsid w:val="00BD4DDD"/>
    <w:rsid w:val="00BD53F5"/>
    <w:rsid w:val="00BD57D8"/>
    <w:rsid w:val="00BD5953"/>
    <w:rsid w:val="00BD5CD6"/>
    <w:rsid w:val="00BD7953"/>
    <w:rsid w:val="00BD7A51"/>
    <w:rsid w:val="00BD7AD6"/>
    <w:rsid w:val="00BE0A3F"/>
    <w:rsid w:val="00BE0ED2"/>
    <w:rsid w:val="00BE2308"/>
    <w:rsid w:val="00BE25D1"/>
    <w:rsid w:val="00BE2B28"/>
    <w:rsid w:val="00BE36E2"/>
    <w:rsid w:val="00BE38B7"/>
    <w:rsid w:val="00BE3DA5"/>
    <w:rsid w:val="00BE3E6B"/>
    <w:rsid w:val="00BE528E"/>
    <w:rsid w:val="00BE58E8"/>
    <w:rsid w:val="00BE5984"/>
    <w:rsid w:val="00BE5F03"/>
    <w:rsid w:val="00BE64D8"/>
    <w:rsid w:val="00BE67C6"/>
    <w:rsid w:val="00BE6BEE"/>
    <w:rsid w:val="00BE7084"/>
    <w:rsid w:val="00BE7104"/>
    <w:rsid w:val="00BE7336"/>
    <w:rsid w:val="00BE7A20"/>
    <w:rsid w:val="00BE7BC3"/>
    <w:rsid w:val="00BE7D2F"/>
    <w:rsid w:val="00BF01EE"/>
    <w:rsid w:val="00BF0542"/>
    <w:rsid w:val="00BF096F"/>
    <w:rsid w:val="00BF0D59"/>
    <w:rsid w:val="00BF1974"/>
    <w:rsid w:val="00BF1FA8"/>
    <w:rsid w:val="00BF2F18"/>
    <w:rsid w:val="00BF34F0"/>
    <w:rsid w:val="00BF3CAC"/>
    <w:rsid w:val="00BF40C5"/>
    <w:rsid w:val="00BF47CD"/>
    <w:rsid w:val="00BF4E43"/>
    <w:rsid w:val="00BF505C"/>
    <w:rsid w:val="00BF52B9"/>
    <w:rsid w:val="00BF5D70"/>
    <w:rsid w:val="00BF5F16"/>
    <w:rsid w:val="00BF65F7"/>
    <w:rsid w:val="00BF6D32"/>
    <w:rsid w:val="00BF6ED5"/>
    <w:rsid w:val="00BF6FF5"/>
    <w:rsid w:val="00BF735F"/>
    <w:rsid w:val="00BF7380"/>
    <w:rsid w:val="00BF75E4"/>
    <w:rsid w:val="00BF7CAC"/>
    <w:rsid w:val="00C0002D"/>
    <w:rsid w:val="00C000B3"/>
    <w:rsid w:val="00C00495"/>
    <w:rsid w:val="00C00894"/>
    <w:rsid w:val="00C01C01"/>
    <w:rsid w:val="00C0221A"/>
    <w:rsid w:val="00C02A75"/>
    <w:rsid w:val="00C02F01"/>
    <w:rsid w:val="00C03111"/>
    <w:rsid w:val="00C0342B"/>
    <w:rsid w:val="00C03592"/>
    <w:rsid w:val="00C037D6"/>
    <w:rsid w:val="00C03F5B"/>
    <w:rsid w:val="00C04187"/>
    <w:rsid w:val="00C04255"/>
    <w:rsid w:val="00C04958"/>
    <w:rsid w:val="00C05341"/>
    <w:rsid w:val="00C0569A"/>
    <w:rsid w:val="00C068EC"/>
    <w:rsid w:val="00C06A07"/>
    <w:rsid w:val="00C06B6B"/>
    <w:rsid w:val="00C0726A"/>
    <w:rsid w:val="00C07299"/>
    <w:rsid w:val="00C07BC6"/>
    <w:rsid w:val="00C07E15"/>
    <w:rsid w:val="00C100F5"/>
    <w:rsid w:val="00C1051E"/>
    <w:rsid w:val="00C10552"/>
    <w:rsid w:val="00C10FAA"/>
    <w:rsid w:val="00C119E7"/>
    <w:rsid w:val="00C11FA4"/>
    <w:rsid w:val="00C13390"/>
    <w:rsid w:val="00C14FFC"/>
    <w:rsid w:val="00C15482"/>
    <w:rsid w:val="00C156B7"/>
    <w:rsid w:val="00C17129"/>
    <w:rsid w:val="00C17C7D"/>
    <w:rsid w:val="00C2025E"/>
    <w:rsid w:val="00C20544"/>
    <w:rsid w:val="00C20BC4"/>
    <w:rsid w:val="00C211E2"/>
    <w:rsid w:val="00C2134A"/>
    <w:rsid w:val="00C221FF"/>
    <w:rsid w:val="00C22739"/>
    <w:rsid w:val="00C2282F"/>
    <w:rsid w:val="00C22BE8"/>
    <w:rsid w:val="00C22C8E"/>
    <w:rsid w:val="00C22EAE"/>
    <w:rsid w:val="00C23151"/>
    <w:rsid w:val="00C24091"/>
    <w:rsid w:val="00C241B8"/>
    <w:rsid w:val="00C2471F"/>
    <w:rsid w:val="00C248E0"/>
    <w:rsid w:val="00C24D41"/>
    <w:rsid w:val="00C24D47"/>
    <w:rsid w:val="00C24EDE"/>
    <w:rsid w:val="00C25640"/>
    <w:rsid w:val="00C262C5"/>
    <w:rsid w:val="00C27F1E"/>
    <w:rsid w:val="00C3025A"/>
    <w:rsid w:val="00C30921"/>
    <w:rsid w:val="00C31BBB"/>
    <w:rsid w:val="00C322C1"/>
    <w:rsid w:val="00C32378"/>
    <w:rsid w:val="00C32E19"/>
    <w:rsid w:val="00C336FC"/>
    <w:rsid w:val="00C3376D"/>
    <w:rsid w:val="00C34F06"/>
    <w:rsid w:val="00C352D8"/>
    <w:rsid w:val="00C3600B"/>
    <w:rsid w:val="00C36928"/>
    <w:rsid w:val="00C36A20"/>
    <w:rsid w:val="00C37353"/>
    <w:rsid w:val="00C37403"/>
    <w:rsid w:val="00C3792E"/>
    <w:rsid w:val="00C37A25"/>
    <w:rsid w:val="00C407CD"/>
    <w:rsid w:val="00C408CF"/>
    <w:rsid w:val="00C40C47"/>
    <w:rsid w:val="00C412B6"/>
    <w:rsid w:val="00C415F9"/>
    <w:rsid w:val="00C41C2E"/>
    <w:rsid w:val="00C420DD"/>
    <w:rsid w:val="00C42F4B"/>
    <w:rsid w:val="00C433E0"/>
    <w:rsid w:val="00C43415"/>
    <w:rsid w:val="00C439E9"/>
    <w:rsid w:val="00C43BF0"/>
    <w:rsid w:val="00C446D9"/>
    <w:rsid w:val="00C44C34"/>
    <w:rsid w:val="00C45215"/>
    <w:rsid w:val="00C452C6"/>
    <w:rsid w:val="00C456BA"/>
    <w:rsid w:val="00C45FDD"/>
    <w:rsid w:val="00C460FC"/>
    <w:rsid w:val="00C46C69"/>
    <w:rsid w:val="00C47254"/>
    <w:rsid w:val="00C47268"/>
    <w:rsid w:val="00C47A60"/>
    <w:rsid w:val="00C50775"/>
    <w:rsid w:val="00C50B2E"/>
    <w:rsid w:val="00C50D27"/>
    <w:rsid w:val="00C51759"/>
    <w:rsid w:val="00C5177C"/>
    <w:rsid w:val="00C5199D"/>
    <w:rsid w:val="00C51E92"/>
    <w:rsid w:val="00C51EEB"/>
    <w:rsid w:val="00C52051"/>
    <w:rsid w:val="00C52182"/>
    <w:rsid w:val="00C5227F"/>
    <w:rsid w:val="00C525DF"/>
    <w:rsid w:val="00C52AE7"/>
    <w:rsid w:val="00C52C8E"/>
    <w:rsid w:val="00C53322"/>
    <w:rsid w:val="00C53572"/>
    <w:rsid w:val="00C538CB"/>
    <w:rsid w:val="00C539A0"/>
    <w:rsid w:val="00C54798"/>
    <w:rsid w:val="00C5485D"/>
    <w:rsid w:val="00C549F3"/>
    <w:rsid w:val="00C551A7"/>
    <w:rsid w:val="00C556EB"/>
    <w:rsid w:val="00C560D7"/>
    <w:rsid w:val="00C56E9F"/>
    <w:rsid w:val="00C57144"/>
    <w:rsid w:val="00C57312"/>
    <w:rsid w:val="00C5752A"/>
    <w:rsid w:val="00C57536"/>
    <w:rsid w:val="00C57810"/>
    <w:rsid w:val="00C579B4"/>
    <w:rsid w:val="00C57D24"/>
    <w:rsid w:val="00C60267"/>
    <w:rsid w:val="00C602AE"/>
    <w:rsid w:val="00C60402"/>
    <w:rsid w:val="00C60AAF"/>
    <w:rsid w:val="00C60C4A"/>
    <w:rsid w:val="00C611A9"/>
    <w:rsid w:val="00C62021"/>
    <w:rsid w:val="00C6229A"/>
    <w:rsid w:val="00C62408"/>
    <w:rsid w:val="00C632CD"/>
    <w:rsid w:val="00C63C2B"/>
    <w:rsid w:val="00C64194"/>
    <w:rsid w:val="00C64529"/>
    <w:rsid w:val="00C64F52"/>
    <w:rsid w:val="00C6518C"/>
    <w:rsid w:val="00C656D6"/>
    <w:rsid w:val="00C65BD0"/>
    <w:rsid w:val="00C65BDD"/>
    <w:rsid w:val="00C66AE5"/>
    <w:rsid w:val="00C67637"/>
    <w:rsid w:val="00C6777D"/>
    <w:rsid w:val="00C67785"/>
    <w:rsid w:val="00C67F23"/>
    <w:rsid w:val="00C700F3"/>
    <w:rsid w:val="00C7018B"/>
    <w:rsid w:val="00C701AE"/>
    <w:rsid w:val="00C708A1"/>
    <w:rsid w:val="00C70B53"/>
    <w:rsid w:val="00C71189"/>
    <w:rsid w:val="00C71440"/>
    <w:rsid w:val="00C71DD1"/>
    <w:rsid w:val="00C72AD1"/>
    <w:rsid w:val="00C743C0"/>
    <w:rsid w:val="00C74548"/>
    <w:rsid w:val="00C747F7"/>
    <w:rsid w:val="00C74B26"/>
    <w:rsid w:val="00C750DD"/>
    <w:rsid w:val="00C75274"/>
    <w:rsid w:val="00C75586"/>
    <w:rsid w:val="00C75C7D"/>
    <w:rsid w:val="00C765A1"/>
    <w:rsid w:val="00C76643"/>
    <w:rsid w:val="00C76CD2"/>
    <w:rsid w:val="00C76D5B"/>
    <w:rsid w:val="00C80609"/>
    <w:rsid w:val="00C81CE8"/>
    <w:rsid w:val="00C82574"/>
    <w:rsid w:val="00C82DC6"/>
    <w:rsid w:val="00C83D05"/>
    <w:rsid w:val="00C84B1C"/>
    <w:rsid w:val="00C84F22"/>
    <w:rsid w:val="00C85474"/>
    <w:rsid w:val="00C8616D"/>
    <w:rsid w:val="00C864B4"/>
    <w:rsid w:val="00C86718"/>
    <w:rsid w:val="00C86E0C"/>
    <w:rsid w:val="00C86E74"/>
    <w:rsid w:val="00C870F8"/>
    <w:rsid w:val="00C87226"/>
    <w:rsid w:val="00C87373"/>
    <w:rsid w:val="00C8738C"/>
    <w:rsid w:val="00C87E7F"/>
    <w:rsid w:val="00C900AD"/>
    <w:rsid w:val="00C9020E"/>
    <w:rsid w:val="00C90518"/>
    <w:rsid w:val="00C905DA"/>
    <w:rsid w:val="00C90953"/>
    <w:rsid w:val="00C90C54"/>
    <w:rsid w:val="00C91DED"/>
    <w:rsid w:val="00C91E88"/>
    <w:rsid w:val="00C92404"/>
    <w:rsid w:val="00C926C4"/>
    <w:rsid w:val="00C92946"/>
    <w:rsid w:val="00C92A5B"/>
    <w:rsid w:val="00C93135"/>
    <w:rsid w:val="00C93D39"/>
    <w:rsid w:val="00C94367"/>
    <w:rsid w:val="00C94EC3"/>
    <w:rsid w:val="00C95C2C"/>
    <w:rsid w:val="00C9637F"/>
    <w:rsid w:val="00C96B11"/>
    <w:rsid w:val="00C96D24"/>
    <w:rsid w:val="00C96DD9"/>
    <w:rsid w:val="00C96F64"/>
    <w:rsid w:val="00C97097"/>
    <w:rsid w:val="00C97277"/>
    <w:rsid w:val="00C97571"/>
    <w:rsid w:val="00C97791"/>
    <w:rsid w:val="00CA08FC"/>
    <w:rsid w:val="00CA0CE8"/>
    <w:rsid w:val="00CA1ACE"/>
    <w:rsid w:val="00CA1C79"/>
    <w:rsid w:val="00CA1D7F"/>
    <w:rsid w:val="00CA2BEA"/>
    <w:rsid w:val="00CA2DA3"/>
    <w:rsid w:val="00CA3022"/>
    <w:rsid w:val="00CA368D"/>
    <w:rsid w:val="00CA3A2D"/>
    <w:rsid w:val="00CA3BD8"/>
    <w:rsid w:val="00CA4147"/>
    <w:rsid w:val="00CA4218"/>
    <w:rsid w:val="00CA435B"/>
    <w:rsid w:val="00CA4360"/>
    <w:rsid w:val="00CA5284"/>
    <w:rsid w:val="00CA67B7"/>
    <w:rsid w:val="00CA6CD5"/>
    <w:rsid w:val="00CA701A"/>
    <w:rsid w:val="00CA74E2"/>
    <w:rsid w:val="00CA7824"/>
    <w:rsid w:val="00CA7983"/>
    <w:rsid w:val="00CA7A3D"/>
    <w:rsid w:val="00CB042D"/>
    <w:rsid w:val="00CB09DD"/>
    <w:rsid w:val="00CB0C40"/>
    <w:rsid w:val="00CB12D4"/>
    <w:rsid w:val="00CB157C"/>
    <w:rsid w:val="00CB1787"/>
    <w:rsid w:val="00CB1994"/>
    <w:rsid w:val="00CB235F"/>
    <w:rsid w:val="00CB236C"/>
    <w:rsid w:val="00CB26CC"/>
    <w:rsid w:val="00CB29E1"/>
    <w:rsid w:val="00CB32BA"/>
    <w:rsid w:val="00CB33CC"/>
    <w:rsid w:val="00CB3B6E"/>
    <w:rsid w:val="00CB44DA"/>
    <w:rsid w:val="00CB4C25"/>
    <w:rsid w:val="00CB4EAA"/>
    <w:rsid w:val="00CB5A2F"/>
    <w:rsid w:val="00CB68C6"/>
    <w:rsid w:val="00CB6A3B"/>
    <w:rsid w:val="00CB6F74"/>
    <w:rsid w:val="00CB78B2"/>
    <w:rsid w:val="00CC0101"/>
    <w:rsid w:val="00CC0DFB"/>
    <w:rsid w:val="00CC0FB6"/>
    <w:rsid w:val="00CC0FCB"/>
    <w:rsid w:val="00CC170E"/>
    <w:rsid w:val="00CC1E1B"/>
    <w:rsid w:val="00CC23BE"/>
    <w:rsid w:val="00CC3995"/>
    <w:rsid w:val="00CC3BEF"/>
    <w:rsid w:val="00CC4202"/>
    <w:rsid w:val="00CC440C"/>
    <w:rsid w:val="00CC45D7"/>
    <w:rsid w:val="00CC4C3B"/>
    <w:rsid w:val="00CC6C2F"/>
    <w:rsid w:val="00CC70CC"/>
    <w:rsid w:val="00CC747F"/>
    <w:rsid w:val="00CC76DB"/>
    <w:rsid w:val="00CD0AA1"/>
    <w:rsid w:val="00CD0BB7"/>
    <w:rsid w:val="00CD0DB0"/>
    <w:rsid w:val="00CD0E3A"/>
    <w:rsid w:val="00CD0EF7"/>
    <w:rsid w:val="00CD1421"/>
    <w:rsid w:val="00CD16EB"/>
    <w:rsid w:val="00CD1CD1"/>
    <w:rsid w:val="00CD1E66"/>
    <w:rsid w:val="00CD224A"/>
    <w:rsid w:val="00CD28FC"/>
    <w:rsid w:val="00CD2D45"/>
    <w:rsid w:val="00CD2E7F"/>
    <w:rsid w:val="00CD309B"/>
    <w:rsid w:val="00CD3254"/>
    <w:rsid w:val="00CD33FF"/>
    <w:rsid w:val="00CD34C7"/>
    <w:rsid w:val="00CD434F"/>
    <w:rsid w:val="00CD43DC"/>
    <w:rsid w:val="00CD45A3"/>
    <w:rsid w:val="00CD45AA"/>
    <w:rsid w:val="00CD5197"/>
    <w:rsid w:val="00CD5493"/>
    <w:rsid w:val="00CD54AD"/>
    <w:rsid w:val="00CD60A6"/>
    <w:rsid w:val="00CD6668"/>
    <w:rsid w:val="00CD76C6"/>
    <w:rsid w:val="00CE00E7"/>
    <w:rsid w:val="00CE03E2"/>
    <w:rsid w:val="00CE04F1"/>
    <w:rsid w:val="00CE0699"/>
    <w:rsid w:val="00CE0AC1"/>
    <w:rsid w:val="00CE0CE5"/>
    <w:rsid w:val="00CE15B7"/>
    <w:rsid w:val="00CE1924"/>
    <w:rsid w:val="00CE265F"/>
    <w:rsid w:val="00CE29E8"/>
    <w:rsid w:val="00CE2C36"/>
    <w:rsid w:val="00CE32BE"/>
    <w:rsid w:val="00CE33A9"/>
    <w:rsid w:val="00CE37D9"/>
    <w:rsid w:val="00CE43F0"/>
    <w:rsid w:val="00CE4715"/>
    <w:rsid w:val="00CE495E"/>
    <w:rsid w:val="00CE49BE"/>
    <w:rsid w:val="00CE4A19"/>
    <w:rsid w:val="00CE4CF1"/>
    <w:rsid w:val="00CE4D90"/>
    <w:rsid w:val="00CE50D9"/>
    <w:rsid w:val="00CE5780"/>
    <w:rsid w:val="00CE5FB0"/>
    <w:rsid w:val="00CE643F"/>
    <w:rsid w:val="00CE64B5"/>
    <w:rsid w:val="00CE6D96"/>
    <w:rsid w:val="00CE72F6"/>
    <w:rsid w:val="00CE791E"/>
    <w:rsid w:val="00CE7AFB"/>
    <w:rsid w:val="00CE7B9D"/>
    <w:rsid w:val="00CE7DA7"/>
    <w:rsid w:val="00CE7DDF"/>
    <w:rsid w:val="00CF030C"/>
    <w:rsid w:val="00CF0714"/>
    <w:rsid w:val="00CF0829"/>
    <w:rsid w:val="00CF1367"/>
    <w:rsid w:val="00CF1880"/>
    <w:rsid w:val="00CF1923"/>
    <w:rsid w:val="00CF1AF0"/>
    <w:rsid w:val="00CF1D4F"/>
    <w:rsid w:val="00CF2899"/>
    <w:rsid w:val="00CF2A29"/>
    <w:rsid w:val="00CF2C58"/>
    <w:rsid w:val="00CF2D56"/>
    <w:rsid w:val="00CF3A55"/>
    <w:rsid w:val="00CF3E98"/>
    <w:rsid w:val="00CF3F53"/>
    <w:rsid w:val="00CF4113"/>
    <w:rsid w:val="00CF458D"/>
    <w:rsid w:val="00CF5BAF"/>
    <w:rsid w:val="00CF6368"/>
    <w:rsid w:val="00CF6570"/>
    <w:rsid w:val="00CF6743"/>
    <w:rsid w:val="00CF6861"/>
    <w:rsid w:val="00CF7218"/>
    <w:rsid w:val="00CF7A11"/>
    <w:rsid w:val="00D01B13"/>
    <w:rsid w:val="00D01F9B"/>
    <w:rsid w:val="00D02983"/>
    <w:rsid w:val="00D02C97"/>
    <w:rsid w:val="00D02F20"/>
    <w:rsid w:val="00D030AB"/>
    <w:rsid w:val="00D036B0"/>
    <w:rsid w:val="00D03CED"/>
    <w:rsid w:val="00D03D35"/>
    <w:rsid w:val="00D03EB6"/>
    <w:rsid w:val="00D0410C"/>
    <w:rsid w:val="00D043E8"/>
    <w:rsid w:val="00D04626"/>
    <w:rsid w:val="00D047B9"/>
    <w:rsid w:val="00D04B5B"/>
    <w:rsid w:val="00D053B5"/>
    <w:rsid w:val="00D057FA"/>
    <w:rsid w:val="00D0588C"/>
    <w:rsid w:val="00D05C47"/>
    <w:rsid w:val="00D05FEC"/>
    <w:rsid w:val="00D0625D"/>
    <w:rsid w:val="00D06468"/>
    <w:rsid w:val="00D06AA6"/>
    <w:rsid w:val="00D07027"/>
    <w:rsid w:val="00D076EF"/>
    <w:rsid w:val="00D076F8"/>
    <w:rsid w:val="00D07DB1"/>
    <w:rsid w:val="00D102D5"/>
    <w:rsid w:val="00D10667"/>
    <w:rsid w:val="00D10EA1"/>
    <w:rsid w:val="00D12E70"/>
    <w:rsid w:val="00D12EB4"/>
    <w:rsid w:val="00D13191"/>
    <w:rsid w:val="00D1357E"/>
    <w:rsid w:val="00D13B02"/>
    <w:rsid w:val="00D13CB5"/>
    <w:rsid w:val="00D14047"/>
    <w:rsid w:val="00D1420C"/>
    <w:rsid w:val="00D14D4B"/>
    <w:rsid w:val="00D14E2B"/>
    <w:rsid w:val="00D14F72"/>
    <w:rsid w:val="00D151AC"/>
    <w:rsid w:val="00D154C4"/>
    <w:rsid w:val="00D1561E"/>
    <w:rsid w:val="00D1563A"/>
    <w:rsid w:val="00D15986"/>
    <w:rsid w:val="00D15BA8"/>
    <w:rsid w:val="00D15D41"/>
    <w:rsid w:val="00D15F95"/>
    <w:rsid w:val="00D16AD9"/>
    <w:rsid w:val="00D173A3"/>
    <w:rsid w:val="00D17593"/>
    <w:rsid w:val="00D17873"/>
    <w:rsid w:val="00D17CB0"/>
    <w:rsid w:val="00D2091C"/>
    <w:rsid w:val="00D20D08"/>
    <w:rsid w:val="00D21211"/>
    <w:rsid w:val="00D2187A"/>
    <w:rsid w:val="00D219BC"/>
    <w:rsid w:val="00D220AE"/>
    <w:rsid w:val="00D22E86"/>
    <w:rsid w:val="00D231DC"/>
    <w:rsid w:val="00D239A8"/>
    <w:rsid w:val="00D23F01"/>
    <w:rsid w:val="00D243B6"/>
    <w:rsid w:val="00D24496"/>
    <w:rsid w:val="00D250E5"/>
    <w:rsid w:val="00D2575D"/>
    <w:rsid w:val="00D25962"/>
    <w:rsid w:val="00D25F3B"/>
    <w:rsid w:val="00D269C9"/>
    <w:rsid w:val="00D3032A"/>
    <w:rsid w:val="00D3050E"/>
    <w:rsid w:val="00D30D92"/>
    <w:rsid w:val="00D30E41"/>
    <w:rsid w:val="00D30FC4"/>
    <w:rsid w:val="00D31737"/>
    <w:rsid w:val="00D31B99"/>
    <w:rsid w:val="00D31E0A"/>
    <w:rsid w:val="00D32798"/>
    <w:rsid w:val="00D327D3"/>
    <w:rsid w:val="00D3337C"/>
    <w:rsid w:val="00D333CB"/>
    <w:rsid w:val="00D33A1A"/>
    <w:rsid w:val="00D33B43"/>
    <w:rsid w:val="00D33BC5"/>
    <w:rsid w:val="00D33ED6"/>
    <w:rsid w:val="00D34077"/>
    <w:rsid w:val="00D3411D"/>
    <w:rsid w:val="00D344D0"/>
    <w:rsid w:val="00D346FC"/>
    <w:rsid w:val="00D3472E"/>
    <w:rsid w:val="00D34751"/>
    <w:rsid w:val="00D3489B"/>
    <w:rsid w:val="00D34B40"/>
    <w:rsid w:val="00D35315"/>
    <w:rsid w:val="00D3559B"/>
    <w:rsid w:val="00D35F84"/>
    <w:rsid w:val="00D365E0"/>
    <w:rsid w:val="00D374FB"/>
    <w:rsid w:val="00D4071A"/>
    <w:rsid w:val="00D409E1"/>
    <w:rsid w:val="00D40BCD"/>
    <w:rsid w:val="00D40C48"/>
    <w:rsid w:val="00D41840"/>
    <w:rsid w:val="00D41C87"/>
    <w:rsid w:val="00D420C4"/>
    <w:rsid w:val="00D422D8"/>
    <w:rsid w:val="00D4243B"/>
    <w:rsid w:val="00D42529"/>
    <w:rsid w:val="00D425E7"/>
    <w:rsid w:val="00D429DD"/>
    <w:rsid w:val="00D429F5"/>
    <w:rsid w:val="00D42D23"/>
    <w:rsid w:val="00D42FC6"/>
    <w:rsid w:val="00D4303F"/>
    <w:rsid w:val="00D43A91"/>
    <w:rsid w:val="00D44B2C"/>
    <w:rsid w:val="00D451B1"/>
    <w:rsid w:val="00D45A77"/>
    <w:rsid w:val="00D45CC9"/>
    <w:rsid w:val="00D45D3C"/>
    <w:rsid w:val="00D45D71"/>
    <w:rsid w:val="00D45F3B"/>
    <w:rsid w:val="00D4626B"/>
    <w:rsid w:val="00D4630D"/>
    <w:rsid w:val="00D4649C"/>
    <w:rsid w:val="00D46ABB"/>
    <w:rsid w:val="00D46EBE"/>
    <w:rsid w:val="00D470C5"/>
    <w:rsid w:val="00D472A8"/>
    <w:rsid w:val="00D4742F"/>
    <w:rsid w:val="00D477C1"/>
    <w:rsid w:val="00D50577"/>
    <w:rsid w:val="00D50C4F"/>
    <w:rsid w:val="00D50DC8"/>
    <w:rsid w:val="00D514CA"/>
    <w:rsid w:val="00D517F0"/>
    <w:rsid w:val="00D52006"/>
    <w:rsid w:val="00D522C8"/>
    <w:rsid w:val="00D52525"/>
    <w:rsid w:val="00D5329D"/>
    <w:rsid w:val="00D534B9"/>
    <w:rsid w:val="00D54BE2"/>
    <w:rsid w:val="00D54BE8"/>
    <w:rsid w:val="00D54F13"/>
    <w:rsid w:val="00D54F1F"/>
    <w:rsid w:val="00D54F45"/>
    <w:rsid w:val="00D55D20"/>
    <w:rsid w:val="00D561B8"/>
    <w:rsid w:val="00D56550"/>
    <w:rsid w:val="00D56F35"/>
    <w:rsid w:val="00D576F6"/>
    <w:rsid w:val="00D577F4"/>
    <w:rsid w:val="00D57E2E"/>
    <w:rsid w:val="00D60091"/>
    <w:rsid w:val="00D600BD"/>
    <w:rsid w:val="00D60372"/>
    <w:rsid w:val="00D604EA"/>
    <w:rsid w:val="00D60867"/>
    <w:rsid w:val="00D60AB8"/>
    <w:rsid w:val="00D60FD3"/>
    <w:rsid w:val="00D611C4"/>
    <w:rsid w:val="00D616C1"/>
    <w:rsid w:val="00D621FF"/>
    <w:rsid w:val="00D62388"/>
    <w:rsid w:val="00D628D0"/>
    <w:rsid w:val="00D629B6"/>
    <w:rsid w:val="00D62D77"/>
    <w:rsid w:val="00D64603"/>
    <w:rsid w:val="00D64DA4"/>
    <w:rsid w:val="00D64FB9"/>
    <w:rsid w:val="00D65065"/>
    <w:rsid w:val="00D65289"/>
    <w:rsid w:val="00D66661"/>
    <w:rsid w:val="00D66802"/>
    <w:rsid w:val="00D70044"/>
    <w:rsid w:val="00D70C55"/>
    <w:rsid w:val="00D72350"/>
    <w:rsid w:val="00D725B2"/>
    <w:rsid w:val="00D725D2"/>
    <w:rsid w:val="00D72A7F"/>
    <w:rsid w:val="00D730C9"/>
    <w:rsid w:val="00D7322E"/>
    <w:rsid w:val="00D7377A"/>
    <w:rsid w:val="00D7387F"/>
    <w:rsid w:val="00D73C47"/>
    <w:rsid w:val="00D75177"/>
    <w:rsid w:val="00D7518B"/>
    <w:rsid w:val="00D757AD"/>
    <w:rsid w:val="00D75857"/>
    <w:rsid w:val="00D75AB3"/>
    <w:rsid w:val="00D75B18"/>
    <w:rsid w:val="00D75C73"/>
    <w:rsid w:val="00D75ECF"/>
    <w:rsid w:val="00D7667F"/>
    <w:rsid w:val="00D7684E"/>
    <w:rsid w:val="00D769CA"/>
    <w:rsid w:val="00D77D80"/>
    <w:rsid w:val="00D77F25"/>
    <w:rsid w:val="00D80B97"/>
    <w:rsid w:val="00D80E74"/>
    <w:rsid w:val="00D80FC9"/>
    <w:rsid w:val="00D81167"/>
    <w:rsid w:val="00D81861"/>
    <w:rsid w:val="00D81FD0"/>
    <w:rsid w:val="00D8229A"/>
    <w:rsid w:val="00D825A9"/>
    <w:rsid w:val="00D82859"/>
    <w:rsid w:val="00D82B0E"/>
    <w:rsid w:val="00D82C8B"/>
    <w:rsid w:val="00D837A4"/>
    <w:rsid w:val="00D83808"/>
    <w:rsid w:val="00D83D53"/>
    <w:rsid w:val="00D84310"/>
    <w:rsid w:val="00D84505"/>
    <w:rsid w:val="00D8457E"/>
    <w:rsid w:val="00D84924"/>
    <w:rsid w:val="00D84D87"/>
    <w:rsid w:val="00D85384"/>
    <w:rsid w:val="00D8560A"/>
    <w:rsid w:val="00D86055"/>
    <w:rsid w:val="00D8618D"/>
    <w:rsid w:val="00D864F1"/>
    <w:rsid w:val="00D86BD7"/>
    <w:rsid w:val="00D86FB9"/>
    <w:rsid w:val="00D87B60"/>
    <w:rsid w:val="00D90601"/>
    <w:rsid w:val="00D91BA6"/>
    <w:rsid w:val="00D92CC5"/>
    <w:rsid w:val="00D92D09"/>
    <w:rsid w:val="00D92EC3"/>
    <w:rsid w:val="00D92F37"/>
    <w:rsid w:val="00D93938"/>
    <w:rsid w:val="00D94274"/>
    <w:rsid w:val="00D946AA"/>
    <w:rsid w:val="00D94BEB"/>
    <w:rsid w:val="00D94CA0"/>
    <w:rsid w:val="00D95664"/>
    <w:rsid w:val="00D957FA"/>
    <w:rsid w:val="00D977E7"/>
    <w:rsid w:val="00D978AE"/>
    <w:rsid w:val="00DA00A0"/>
    <w:rsid w:val="00DA0410"/>
    <w:rsid w:val="00DA2DF6"/>
    <w:rsid w:val="00DA2FE8"/>
    <w:rsid w:val="00DA31CF"/>
    <w:rsid w:val="00DA3C52"/>
    <w:rsid w:val="00DA3DFA"/>
    <w:rsid w:val="00DA489B"/>
    <w:rsid w:val="00DA4AE1"/>
    <w:rsid w:val="00DA58B7"/>
    <w:rsid w:val="00DA5980"/>
    <w:rsid w:val="00DA6C71"/>
    <w:rsid w:val="00DA6EB9"/>
    <w:rsid w:val="00DA6F11"/>
    <w:rsid w:val="00DA729D"/>
    <w:rsid w:val="00DA72B7"/>
    <w:rsid w:val="00DA7893"/>
    <w:rsid w:val="00DA7D23"/>
    <w:rsid w:val="00DB028F"/>
    <w:rsid w:val="00DB0697"/>
    <w:rsid w:val="00DB0BC1"/>
    <w:rsid w:val="00DB0DF2"/>
    <w:rsid w:val="00DB0E8F"/>
    <w:rsid w:val="00DB11D6"/>
    <w:rsid w:val="00DB11DE"/>
    <w:rsid w:val="00DB187D"/>
    <w:rsid w:val="00DB19D7"/>
    <w:rsid w:val="00DB2040"/>
    <w:rsid w:val="00DB2C05"/>
    <w:rsid w:val="00DB3A06"/>
    <w:rsid w:val="00DB41A2"/>
    <w:rsid w:val="00DB460D"/>
    <w:rsid w:val="00DB48B3"/>
    <w:rsid w:val="00DB521D"/>
    <w:rsid w:val="00DB5723"/>
    <w:rsid w:val="00DB6155"/>
    <w:rsid w:val="00DB61A9"/>
    <w:rsid w:val="00DB662B"/>
    <w:rsid w:val="00DB6783"/>
    <w:rsid w:val="00DB7225"/>
    <w:rsid w:val="00DB766A"/>
    <w:rsid w:val="00DB7E56"/>
    <w:rsid w:val="00DC0122"/>
    <w:rsid w:val="00DC0576"/>
    <w:rsid w:val="00DC1498"/>
    <w:rsid w:val="00DC1F42"/>
    <w:rsid w:val="00DC2421"/>
    <w:rsid w:val="00DC24A3"/>
    <w:rsid w:val="00DC25B4"/>
    <w:rsid w:val="00DC2712"/>
    <w:rsid w:val="00DC3034"/>
    <w:rsid w:val="00DC470A"/>
    <w:rsid w:val="00DC4857"/>
    <w:rsid w:val="00DC4ED7"/>
    <w:rsid w:val="00DC53AF"/>
    <w:rsid w:val="00DC55CF"/>
    <w:rsid w:val="00DC5B99"/>
    <w:rsid w:val="00DC61D3"/>
    <w:rsid w:val="00DC6503"/>
    <w:rsid w:val="00DC6707"/>
    <w:rsid w:val="00DC6868"/>
    <w:rsid w:val="00DC6EDA"/>
    <w:rsid w:val="00DC7495"/>
    <w:rsid w:val="00DC7629"/>
    <w:rsid w:val="00DC7B22"/>
    <w:rsid w:val="00DD0E9B"/>
    <w:rsid w:val="00DD19E2"/>
    <w:rsid w:val="00DD1BCA"/>
    <w:rsid w:val="00DD1C5B"/>
    <w:rsid w:val="00DD2067"/>
    <w:rsid w:val="00DD21FE"/>
    <w:rsid w:val="00DD296A"/>
    <w:rsid w:val="00DD321F"/>
    <w:rsid w:val="00DD382F"/>
    <w:rsid w:val="00DD389F"/>
    <w:rsid w:val="00DD39F1"/>
    <w:rsid w:val="00DD3B45"/>
    <w:rsid w:val="00DD3B47"/>
    <w:rsid w:val="00DD3E46"/>
    <w:rsid w:val="00DD4797"/>
    <w:rsid w:val="00DD4928"/>
    <w:rsid w:val="00DD55AF"/>
    <w:rsid w:val="00DD5650"/>
    <w:rsid w:val="00DD5865"/>
    <w:rsid w:val="00DD596D"/>
    <w:rsid w:val="00DD622B"/>
    <w:rsid w:val="00DD668F"/>
    <w:rsid w:val="00DD6C05"/>
    <w:rsid w:val="00DD7034"/>
    <w:rsid w:val="00DD7180"/>
    <w:rsid w:val="00DD746E"/>
    <w:rsid w:val="00DD773E"/>
    <w:rsid w:val="00DD7743"/>
    <w:rsid w:val="00DD775E"/>
    <w:rsid w:val="00DD7914"/>
    <w:rsid w:val="00DD7D60"/>
    <w:rsid w:val="00DE1554"/>
    <w:rsid w:val="00DE1F3C"/>
    <w:rsid w:val="00DE1FBC"/>
    <w:rsid w:val="00DE2C01"/>
    <w:rsid w:val="00DE2F04"/>
    <w:rsid w:val="00DE312B"/>
    <w:rsid w:val="00DE323B"/>
    <w:rsid w:val="00DE4442"/>
    <w:rsid w:val="00DE4F07"/>
    <w:rsid w:val="00DE52BD"/>
    <w:rsid w:val="00DE55F0"/>
    <w:rsid w:val="00DE5624"/>
    <w:rsid w:val="00DE5B39"/>
    <w:rsid w:val="00DE5DDE"/>
    <w:rsid w:val="00DE658B"/>
    <w:rsid w:val="00DE6BFE"/>
    <w:rsid w:val="00DE6C89"/>
    <w:rsid w:val="00DE6D08"/>
    <w:rsid w:val="00DE6EB9"/>
    <w:rsid w:val="00DE7063"/>
    <w:rsid w:val="00DE736A"/>
    <w:rsid w:val="00DE7756"/>
    <w:rsid w:val="00DE78DD"/>
    <w:rsid w:val="00DE7ACB"/>
    <w:rsid w:val="00DE7BB4"/>
    <w:rsid w:val="00DE7E7F"/>
    <w:rsid w:val="00DF017C"/>
    <w:rsid w:val="00DF06A2"/>
    <w:rsid w:val="00DF08AA"/>
    <w:rsid w:val="00DF0D9A"/>
    <w:rsid w:val="00DF1371"/>
    <w:rsid w:val="00DF14A9"/>
    <w:rsid w:val="00DF15F2"/>
    <w:rsid w:val="00DF16F1"/>
    <w:rsid w:val="00DF1925"/>
    <w:rsid w:val="00DF193D"/>
    <w:rsid w:val="00DF198B"/>
    <w:rsid w:val="00DF1E67"/>
    <w:rsid w:val="00DF255D"/>
    <w:rsid w:val="00DF2FD0"/>
    <w:rsid w:val="00DF3AAD"/>
    <w:rsid w:val="00DF4367"/>
    <w:rsid w:val="00DF4557"/>
    <w:rsid w:val="00DF4ECC"/>
    <w:rsid w:val="00DF50E4"/>
    <w:rsid w:val="00DF5860"/>
    <w:rsid w:val="00DF58E1"/>
    <w:rsid w:val="00DF58E7"/>
    <w:rsid w:val="00DF5B3F"/>
    <w:rsid w:val="00DF6120"/>
    <w:rsid w:val="00DF6360"/>
    <w:rsid w:val="00DF646E"/>
    <w:rsid w:val="00DF69F1"/>
    <w:rsid w:val="00DF6C44"/>
    <w:rsid w:val="00DF6D97"/>
    <w:rsid w:val="00DF6FC3"/>
    <w:rsid w:val="00DF7505"/>
    <w:rsid w:val="00DF78E6"/>
    <w:rsid w:val="00E00079"/>
    <w:rsid w:val="00E005ED"/>
    <w:rsid w:val="00E00766"/>
    <w:rsid w:val="00E00A74"/>
    <w:rsid w:val="00E00CC3"/>
    <w:rsid w:val="00E00E39"/>
    <w:rsid w:val="00E011F3"/>
    <w:rsid w:val="00E01CC4"/>
    <w:rsid w:val="00E0226F"/>
    <w:rsid w:val="00E030BE"/>
    <w:rsid w:val="00E03155"/>
    <w:rsid w:val="00E03483"/>
    <w:rsid w:val="00E0394D"/>
    <w:rsid w:val="00E03BAB"/>
    <w:rsid w:val="00E03CDD"/>
    <w:rsid w:val="00E03DFF"/>
    <w:rsid w:val="00E04030"/>
    <w:rsid w:val="00E04261"/>
    <w:rsid w:val="00E04287"/>
    <w:rsid w:val="00E0480C"/>
    <w:rsid w:val="00E04E14"/>
    <w:rsid w:val="00E05043"/>
    <w:rsid w:val="00E05439"/>
    <w:rsid w:val="00E06111"/>
    <w:rsid w:val="00E06203"/>
    <w:rsid w:val="00E063C5"/>
    <w:rsid w:val="00E06A9C"/>
    <w:rsid w:val="00E06B3E"/>
    <w:rsid w:val="00E06DF6"/>
    <w:rsid w:val="00E07C51"/>
    <w:rsid w:val="00E100DB"/>
    <w:rsid w:val="00E104AC"/>
    <w:rsid w:val="00E104AE"/>
    <w:rsid w:val="00E10839"/>
    <w:rsid w:val="00E10B1C"/>
    <w:rsid w:val="00E10CBB"/>
    <w:rsid w:val="00E11587"/>
    <w:rsid w:val="00E128EC"/>
    <w:rsid w:val="00E12B6A"/>
    <w:rsid w:val="00E12CA4"/>
    <w:rsid w:val="00E12EE3"/>
    <w:rsid w:val="00E13451"/>
    <w:rsid w:val="00E1470A"/>
    <w:rsid w:val="00E14780"/>
    <w:rsid w:val="00E14846"/>
    <w:rsid w:val="00E1485E"/>
    <w:rsid w:val="00E14B21"/>
    <w:rsid w:val="00E156E8"/>
    <w:rsid w:val="00E156F8"/>
    <w:rsid w:val="00E15838"/>
    <w:rsid w:val="00E15BF6"/>
    <w:rsid w:val="00E15C43"/>
    <w:rsid w:val="00E161B6"/>
    <w:rsid w:val="00E1625D"/>
    <w:rsid w:val="00E16281"/>
    <w:rsid w:val="00E171D9"/>
    <w:rsid w:val="00E17614"/>
    <w:rsid w:val="00E17B1F"/>
    <w:rsid w:val="00E17BB1"/>
    <w:rsid w:val="00E17E05"/>
    <w:rsid w:val="00E17FE3"/>
    <w:rsid w:val="00E20A94"/>
    <w:rsid w:val="00E20D9D"/>
    <w:rsid w:val="00E20FF3"/>
    <w:rsid w:val="00E2113D"/>
    <w:rsid w:val="00E2120D"/>
    <w:rsid w:val="00E21394"/>
    <w:rsid w:val="00E218E7"/>
    <w:rsid w:val="00E2192F"/>
    <w:rsid w:val="00E21BA0"/>
    <w:rsid w:val="00E22406"/>
    <w:rsid w:val="00E22487"/>
    <w:rsid w:val="00E22784"/>
    <w:rsid w:val="00E23661"/>
    <w:rsid w:val="00E2396A"/>
    <w:rsid w:val="00E23B04"/>
    <w:rsid w:val="00E23B21"/>
    <w:rsid w:val="00E240C3"/>
    <w:rsid w:val="00E2410B"/>
    <w:rsid w:val="00E241B5"/>
    <w:rsid w:val="00E24C42"/>
    <w:rsid w:val="00E24D7F"/>
    <w:rsid w:val="00E2519E"/>
    <w:rsid w:val="00E25279"/>
    <w:rsid w:val="00E25C0B"/>
    <w:rsid w:val="00E262ED"/>
    <w:rsid w:val="00E268E5"/>
    <w:rsid w:val="00E2792A"/>
    <w:rsid w:val="00E27CEB"/>
    <w:rsid w:val="00E27DC0"/>
    <w:rsid w:val="00E27DE0"/>
    <w:rsid w:val="00E3031F"/>
    <w:rsid w:val="00E30962"/>
    <w:rsid w:val="00E30F58"/>
    <w:rsid w:val="00E31115"/>
    <w:rsid w:val="00E31433"/>
    <w:rsid w:val="00E3170A"/>
    <w:rsid w:val="00E321F0"/>
    <w:rsid w:val="00E32268"/>
    <w:rsid w:val="00E324C9"/>
    <w:rsid w:val="00E326C2"/>
    <w:rsid w:val="00E32AFB"/>
    <w:rsid w:val="00E32FF4"/>
    <w:rsid w:val="00E33674"/>
    <w:rsid w:val="00E3385F"/>
    <w:rsid w:val="00E33A4E"/>
    <w:rsid w:val="00E34071"/>
    <w:rsid w:val="00E3452F"/>
    <w:rsid w:val="00E3472C"/>
    <w:rsid w:val="00E34FC1"/>
    <w:rsid w:val="00E350A5"/>
    <w:rsid w:val="00E3534B"/>
    <w:rsid w:val="00E35518"/>
    <w:rsid w:val="00E3558B"/>
    <w:rsid w:val="00E355FC"/>
    <w:rsid w:val="00E35788"/>
    <w:rsid w:val="00E35A5F"/>
    <w:rsid w:val="00E35D7A"/>
    <w:rsid w:val="00E362D7"/>
    <w:rsid w:val="00E363BD"/>
    <w:rsid w:val="00E36485"/>
    <w:rsid w:val="00E366C3"/>
    <w:rsid w:val="00E36A37"/>
    <w:rsid w:val="00E36C62"/>
    <w:rsid w:val="00E3727C"/>
    <w:rsid w:val="00E410B3"/>
    <w:rsid w:val="00E41412"/>
    <w:rsid w:val="00E4206D"/>
    <w:rsid w:val="00E424EE"/>
    <w:rsid w:val="00E4254C"/>
    <w:rsid w:val="00E43684"/>
    <w:rsid w:val="00E43979"/>
    <w:rsid w:val="00E44870"/>
    <w:rsid w:val="00E44BAF"/>
    <w:rsid w:val="00E44EDD"/>
    <w:rsid w:val="00E44F72"/>
    <w:rsid w:val="00E45142"/>
    <w:rsid w:val="00E45D94"/>
    <w:rsid w:val="00E46791"/>
    <w:rsid w:val="00E46D9C"/>
    <w:rsid w:val="00E46FCF"/>
    <w:rsid w:val="00E4761B"/>
    <w:rsid w:val="00E47651"/>
    <w:rsid w:val="00E47C08"/>
    <w:rsid w:val="00E506CC"/>
    <w:rsid w:val="00E50CFF"/>
    <w:rsid w:val="00E510D5"/>
    <w:rsid w:val="00E513B0"/>
    <w:rsid w:val="00E51F62"/>
    <w:rsid w:val="00E5206A"/>
    <w:rsid w:val="00E52865"/>
    <w:rsid w:val="00E52DFE"/>
    <w:rsid w:val="00E52EE7"/>
    <w:rsid w:val="00E52F3B"/>
    <w:rsid w:val="00E536F0"/>
    <w:rsid w:val="00E53F3C"/>
    <w:rsid w:val="00E54175"/>
    <w:rsid w:val="00E543DA"/>
    <w:rsid w:val="00E54F7E"/>
    <w:rsid w:val="00E553CC"/>
    <w:rsid w:val="00E55418"/>
    <w:rsid w:val="00E555F7"/>
    <w:rsid w:val="00E55F47"/>
    <w:rsid w:val="00E562E0"/>
    <w:rsid w:val="00E565C1"/>
    <w:rsid w:val="00E567FB"/>
    <w:rsid w:val="00E56CA1"/>
    <w:rsid w:val="00E56CCF"/>
    <w:rsid w:val="00E57221"/>
    <w:rsid w:val="00E5724B"/>
    <w:rsid w:val="00E5787C"/>
    <w:rsid w:val="00E57BAE"/>
    <w:rsid w:val="00E57E7A"/>
    <w:rsid w:val="00E6004D"/>
    <w:rsid w:val="00E60488"/>
    <w:rsid w:val="00E606AF"/>
    <w:rsid w:val="00E60A3D"/>
    <w:rsid w:val="00E60E99"/>
    <w:rsid w:val="00E61372"/>
    <w:rsid w:val="00E61F81"/>
    <w:rsid w:val="00E62212"/>
    <w:rsid w:val="00E6227B"/>
    <w:rsid w:val="00E635D2"/>
    <w:rsid w:val="00E63BB4"/>
    <w:rsid w:val="00E658E7"/>
    <w:rsid w:val="00E65E64"/>
    <w:rsid w:val="00E667BA"/>
    <w:rsid w:val="00E66D89"/>
    <w:rsid w:val="00E670EA"/>
    <w:rsid w:val="00E67807"/>
    <w:rsid w:val="00E67D9C"/>
    <w:rsid w:val="00E70150"/>
    <w:rsid w:val="00E70198"/>
    <w:rsid w:val="00E704BD"/>
    <w:rsid w:val="00E70549"/>
    <w:rsid w:val="00E7083F"/>
    <w:rsid w:val="00E70B13"/>
    <w:rsid w:val="00E7116B"/>
    <w:rsid w:val="00E7147F"/>
    <w:rsid w:val="00E717A6"/>
    <w:rsid w:val="00E71DF7"/>
    <w:rsid w:val="00E71EE7"/>
    <w:rsid w:val="00E73170"/>
    <w:rsid w:val="00E731D7"/>
    <w:rsid w:val="00E74B76"/>
    <w:rsid w:val="00E74BAA"/>
    <w:rsid w:val="00E74F90"/>
    <w:rsid w:val="00E75485"/>
    <w:rsid w:val="00E75E7D"/>
    <w:rsid w:val="00E76282"/>
    <w:rsid w:val="00E76317"/>
    <w:rsid w:val="00E7641B"/>
    <w:rsid w:val="00E764CF"/>
    <w:rsid w:val="00E7704D"/>
    <w:rsid w:val="00E7719B"/>
    <w:rsid w:val="00E771A8"/>
    <w:rsid w:val="00E772CC"/>
    <w:rsid w:val="00E774A1"/>
    <w:rsid w:val="00E77552"/>
    <w:rsid w:val="00E77712"/>
    <w:rsid w:val="00E77EBF"/>
    <w:rsid w:val="00E8054A"/>
    <w:rsid w:val="00E80835"/>
    <w:rsid w:val="00E81019"/>
    <w:rsid w:val="00E810A6"/>
    <w:rsid w:val="00E81812"/>
    <w:rsid w:val="00E81B0C"/>
    <w:rsid w:val="00E8210E"/>
    <w:rsid w:val="00E82499"/>
    <w:rsid w:val="00E82F55"/>
    <w:rsid w:val="00E836A2"/>
    <w:rsid w:val="00E838E3"/>
    <w:rsid w:val="00E8445D"/>
    <w:rsid w:val="00E84569"/>
    <w:rsid w:val="00E845A2"/>
    <w:rsid w:val="00E85637"/>
    <w:rsid w:val="00E86FCF"/>
    <w:rsid w:val="00E87394"/>
    <w:rsid w:val="00E90569"/>
    <w:rsid w:val="00E905B5"/>
    <w:rsid w:val="00E90B32"/>
    <w:rsid w:val="00E9146A"/>
    <w:rsid w:val="00E9252D"/>
    <w:rsid w:val="00E925FF"/>
    <w:rsid w:val="00E9284C"/>
    <w:rsid w:val="00E92A9D"/>
    <w:rsid w:val="00E92E4F"/>
    <w:rsid w:val="00E934E2"/>
    <w:rsid w:val="00E939F9"/>
    <w:rsid w:val="00E94527"/>
    <w:rsid w:val="00E94D60"/>
    <w:rsid w:val="00E94F4F"/>
    <w:rsid w:val="00E962B5"/>
    <w:rsid w:val="00E96621"/>
    <w:rsid w:val="00E96CC0"/>
    <w:rsid w:val="00E97C89"/>
    <w:rsid w:val="00E97FF6"/>
    <w:rsid w:val="00EA0640"/>
    <w:rsid w:val="00EA077C"/>
    <w:rsid w:val="00EA1046"/>
    <w:rsid w:val="00EA14D9"/>
    <w:rsid w:val="00EA14E4"/>
    <w:rsid w:val="00EA14EE"/>
    <w:rsid w:val="00EA2024"/>
    <w:rsid w:val="00EA2420"/>
    <w:rsid w:val="00EA29F1"/>
    <w:rsid w:val="00EA2ED3"/>
    <w:rsid w:val="00EA39B4"/>
    <w:rsid w:val="00EA47A2"/>
    <w:rsid w:val="00EA4D1C"/>
    <w:rsid w:val="00EA4E7B"/>
    <w:rsid w:val="00EA5A73"/>
    <w:rsid w:val="00EA6309"/>
    <w:rsid w:val="00EA6D6C"/>
    <w:rsid w:val="00EA6DE9"/>
    <w:rsid w:val="00EA7C17"/>
    <w:rsid w:val="00EB056B"/>
    <w:rsid w:val="00EB14A8"/>
    <w:rsid w:val="00EB1B18"/>
    <w:rsid w:val="00EB236F"/>
    <w:rsid w:val="00EB242E"/>
    <w:rsid w:val="00EB2474"/>
    <w:rsid w:val="00EB26E8"/>
    <w:rsid w:val="00EB285D"/>
    <w:rsid w:val="00EB2861"/>
    <w:rsid w:val="00EB299C"/>
    <w:rsid w:val="00EB2AF3"/>
    <w:rsid w:val="00EB3950"/>
    <w:rsid w:val="00EB3BD6"/>
    <w:rsid w:val="00EB4DF0"/>
    <w:rsid w:val="00EB5144"/>
    <w:rsid w:val="00EB54E0"/>
    <w:rsid w:val="00EB5A7B"/>
    <w:rsid w:val="00EB624B"/>
    <w:rsid w:val="00EB64A6"/>
    <w:rsid w:val="00EB6A94"/>
    <w:rsid w:val="00EB6EDF"/>
    <w:rsid w:val="00EB6F0F"/>
    <w:rsid w:val="00EB74AB"/>
    <w:rsid w:val="00EB74D2"/>
    <w:rsid w:val="00EB74DA"/>
    <w:rsid w:val="00EB7B2E"/>
    <w:rsid w:val="00EB7F5B"/>
    <w:rsid w:val="00EB7F8A"/>
    <w:rsid w:val="00EC01D5"/>
    <w:rsid w:val="00EC080E"/>
    <w:rsid w:val="00EC0B82"/>
    <w:rsid w:val="00EC0D96"/>
    <w:rsid w:val="00EC17F0"/>
    <w:rsid w:val="00EC19D6"/>
    <w:rsid w:val="00EC1E5D"/>
    <w:rsid w:val="00EC25E4"/>
    <w:rsid w:val="00EC2761"/>
    <w:rsid w:val="00EC2E03"/>
    <w:rsid w:val="00EC2F1C"/>
    <w:rsid w:val="00EC2FC8"/>
    <w:rsid w:val="00EC4278"/>
    <w:rsid w:val="00EC4762"/>
    <w:rsid w:val="00EC487E"/>
    <w:rsid w:val="00EC4A39"/>
    <w:rsid w:val="00EC4EAE"/>
    <w:rsid w:val="00EC5325"/>
    <w:rsid w:val="00EC5498"/>
    <w:rsid w:val="00EC601D"/>
    <w:rsid w:val="00EC65EA"/>
    <w:rsid w:val="00EC790C"/>
    <w:rsid w:val="00EC7A57"/>
    <w:rsid w:val="00ED08BE"/>
    <w:rsid w:val="00ED0BC4"/>
    <w:rsid w:val="00ED0CC0"/>
    <w:rsid w:val="00ED0D4F"/>
    <w:rsid w:val="00ED0EE2"/>
    <w:rsid w:val="00ED11FB"/>
    <w:rsid w:val="00ED1406"/>
    <w:rsid w:val="00ED2CBD"/>
    <w:rsid w:val="00ED2FDF"/>
    <w:rsid w:val="00ED3308"/>
    <w:rsid w:val="00ED3934"/>
    <w:rsid w:val="00ED4541"/>
    <w:rsid w:val="00ED4CFB"/>
    <w:rsid w:val="00ED4D4D"/>
    <w:rsid w:val="00ED4E92"/>
    <w:rsid w:val="00ED4EF5"/>
    <w:rsid w:val="00ED51F1"/>
    <w:rsid w:val="00ED5D71"/>
    <w:rsid w:val="00ED686D"/>
    <w:rsid w:val="00ED75AA"/>
    <w:rsid w:val="00ED777A"/>
    <w:rsid w:val="00ED79AE"/>
    <w:rsid w:val="00ED7EA4"/>
    <w:rsid w:val="00EE004E"/>
    <w:rsid w:val="00EE1572"/>
    <w:rsid w:val="00EE1C62"/>
    <w:rsid w:val="00EE1E8A"/>
    <w:rsid w:val="00EE25B7"/>
    <w:rsid w:val="00EE2F10"/>
    <w:rsid w:val="00EE31E6"/>
    <w:rsid w:val="00EE3763"/>
    <w:rsid w:val="00EE3903"/>
    <w:rsid w:val="00EE3EAB"/>
    <w:rsid w:val="00EE4494"/>
    <w:rsid w:val="00EE4AEA"/>
    <w:rsid w:val="00EE4DB6"/>
    <w:rsid w:val="00EE6006"/>
    <w:rsid w:val="00EE6105"/>
    <w:rsid w:val="00EE72D5"/>
    <w:rsid w:val="00EE7DBE"/>
    <w:rsid w:val="00EF0062"/>
    <w:rsid w:val="00EF0F09"/>
    <w:rsid w:val="00EF0F16"/>
    <w:rsid w:val="00EF10C7"/>
    <w:rsid w:val="00EF1B4B"/>
    <w:rsid w:val="00EF1D8A"/>
    <w:rsid w:val="00EF21F6"/>
    <w:rsid w:val="00EF2656"/>
    <w:rsid w:val="00EF28BA"/>
    <w:rsid w:val="00EF2942"/>
    <w:rsid w:val="00EF2B11"/>
    <w:rsid w:val="00EF338E"/>
    <w:rsid w:val="00EF369F"/>
    <w:rsid w:val="00EF4CD0"/>
    <w:rsid w:val="00EF5126"/>
    <w:rsid w:val="00EF533F"/>
    <w:rsid w:val="00EF59FD"/>
    <w:rsid w:val="00EF648B"/>
    <w:rsid w:val="00EF7557"/>
    <w:rsid w:val="00F0052B"/>
    <w:rsid w:val="00F00535"/>
    <w:rsid w:val="00F007E5"/>
    <w:rsid w:val="00F00875"/>
    <w:rsid w:val="00F00BD4"/>
    <w:rsid w:val="00F00C39"/>
    <w:rsid w:val="00F017C3"/>
    <w:rsid w:val="00F017E1"/>
    <w:rsid w:val="00F01963"/>
    <w:rsid w:val="00F01A2E"/>
    <w:rsid w:val="00F01AB0"/>
    <w:rsid w:val="00F02383"/>
    <w:rsid w:val="00F02556"/>
    <w:rsid w:val="00F02ACF"/>
    <w:rsid w:val="00F03B9B"/>
    <w:rsid w:val="00F0438F"/>
    <w:rsid w:val="00F044D1"/>
    <w:rsid w:val="00F04761"/>
    <w:rsid w:val="00F04937"/>
    <w:rsid w:val="00F05645"/>
    <w:rsid w:val="00F05680"/>
    <w:rsid w:val="00F058F3"/>
    <w:rsid w:val="00F0693A"/>
    <w:rsid w:val="00F06944"/>
    <w:rsid w:val="00F07C2C"/>
    <w:rsid w:val="00F07EAC"/>
    <w:rsid w:val="00F07FF2"/>
    <w:rsid w:val="00F103BA"/>
    <w:rsid w:val="00F109B9"/>
    <w:rsid w:val="00F1132C"/>
    <w:rsid w:val="00F116F8"/>
    <w:rsid w:val="00F12157"/>
    <w:rsid w:val="00F127D1"/>
    <w:rsid w:val="00F12C71"/>
    <w:rsid w:val="00F12F66"/>
    <w:rsid w:val="00F137E6"/>
    <w:rsid w:val="00F13882"/>
    <w:rsid w:val="00F14049"/>
    <w:rsid w:val="00F1461B"/>
    <w:rsid w:val="00F14788"/>
    <w:rsid w:val="00F148CC"/>
    <w:rsid w:val="00F1493E"/>
    <w:rsid w:val="00F14C50"/>
    <w:rsid w:val="00F14CAF"/>
    <w:rsid w:val="00F14F14"/>
    <w:rsid w:val="00F1525D"/>
    <w:rsid w:val="00F1545F"/>
    <w:rsid w:val="00F15624"/>
    <w:rsid w:val="00F15C0B"/>
    <w:rsid w:val="00F16000"/>
    <w:rsid w:val="00F160E1"/>
    <w:rsid w:val="00F16C21"/>
    <w:rsid w:val="00F16CB4"/>
    <w:rsid w:val="00F17054"/>
    <w:rsid w:val="00F1741A"/>
    <w:rsid w:val="00F174A4"/>
    <w:rsid w:val="00F17FB4"/>
    <w:rsid w:val="00F20133"/>
    <w:rsid w:val="00F201F5"/>
    <w:rsid w:val="00F205C8"/>
    <w:rsid w:val="00F206BC"/>
    <w:rsid w:val="00F20861"/>
    <w:rsid w:val="00F21138"/>
    <w:rsid w:val="00F22384"/>
    <w:rsid w:val="00F22485"/>
    <w:rsid w:val="00F22768"/>
    <w:rsid w:val="00F229A9"/>
    <w:rsid w:val="00F23224"/>
    <w:rsid w:val="00F2353E"/>
    <w:rsid w:val="00F239AE"/>
    <w:rsid w:val="00F23F69"/>
    <w:rsid w:val="00F2464A"/>
    <w:rsid w:val="00F24737"/>
    <w:rsid w:val="00F24B31"/>
    <w:rsid w:val="00F24D0D"/>
    <w:rsid w:val="00F253C9"/>
    <w:rsid w:val="00F25CCF"/>
    <w:rsid w:val="00F26637"/>
    <w:rsid w:val="00F2733E"/>
    <w:rsid w:val="00F30124"/>
    <w:rsid w:val="00F3059F"/>
    <w:rsid w:val="00F3090C"/>
    <w:rsid w:val="00F31908"/>
    <w:rsid w:val="00F31AD0"/>
    <w:rsid w:val="00F31AF8"/>
    <w:rsid w:val="00F322C2"/>
    <w:rsid w:val="00F32324"/>
    <w:rsid w:val="00F32860"/>
    <w:rsid w:val="00F32D10"/>
    <w:rsid w:val="00F33399"/>
    <w:rsid w:val="00F33403"/>
    <w:rsid w:val="00F33880"/>
    <w:rsid w:val="00F3470F"/>
    <w:rsid w:val="00F34788"/>
    <w:rsid w:val="00F347DE"/>
    <w:rsid w:val="00F348C6"/>
    <w:rsid w:val="00F34ABC"/>
    <w:rsid w:val="00F353E2"/>
    <w:rsid w:val="00F35CF9"/>
    <w:rsid w:val="00F365AD"/>
    <w:rsid w:val="00F365D2"/>
    <w:rsid w:val="00F36E14"/>
    <w:rsid w:val="00F3700D"/>
    <w:rsid w:val="00F37C2E"/>
    <w:rsid w:val="00F4005E"/>
    <w:rsid w:val="00F400C9"/>
    <w:rsid w:val="00F401BE"/>
    <w:rsid w:val="00F402AC"/>
    <w:rsid w:val="00F403A4"/>
    <w:rsid w:val="00F40819"/>
    <w:rsid w:val="00F408A4"/>
    <w:rsid w:val="00F40BA7"/>
    <w:rsid w:val="00F40C21"/>
    <w:rsid w:val="00F40CC5"/>
    <w:rsid w:val="00F40DD9"/>
    <w:rsid w:val="00F41591"/>
    <w:rsid w:val="00F415EC"/>
    <w:rsid w:val="00F4165A"/>
    <w:rsid w:val="00F41934"/>
    <w:rsid w:val="00F42426"/>
    <w:rsid w:val="00F4242B"/>
    <w:rsid w:val="00F42BE8"/>
    <w:rsid w:val="00F43AE2"/>
    <w:rsid w:val="00F43CBA"/>
    <w:rsid w:val="00F43FD7"/>
    <w:rsid w:val="00F44334"/>
    <w:rsid w:val="00F445DB"/>
    <w:rsid w:val="00F4479C"/>
    <w:rsid w:val="00F447CF"/>
    <w:rsid w:val="00F44BD3"/>
    <w:rsid w:val="00F44F61"/>
    <w:rsid w:val="00F450E2"/>
    <w:rsid w:val="00F45571"/>
    <w:rsid w:val="00F45691"/>
    <w:rsid w:val="00F45E76"/>
    <w:rsid w:val="00F45F35"/>
    <w:rsid w:val="00F4739D"/>
    <w:rsid w:val="00F475D7"/>
    <w:rsid w:val="00F50DD8"/>
    <w:rsid w:val="00F5132A"/>
    <w:rsid w:val="00F51DF5"/>
    <w:rsid w:val="00F523AA"/>
    <w:rsid w:val="00F5241F"/>
    <w:rsid w:val="00F525C2"/>
    <w:rsid w:val="00F52A23"/>
    <w:rsid w:val="00F52AAE"/>
    <w:rsid w:val="00F52ACA"/>
    <w:rsid w:val="00F530EB"/>
    <w:rsid w:val="00F53815"/>
    <w:rsid w:val="00F541BF"/>
    <w:rsid w:val="00F54494"/>
    <w:rsid w:val="00F550BC"/>
    <w:rsid w:val="00F557CD"/>
    <w:rsid w:val="00F55ECE"/>
    <w:rsid w:val="00F5606C"/>
    <w:rsid w:val="00F56594"/>
    <w:rsid w:val="00F56EE8"/>
    <w:rsid w:val="00F571E8"/>
    <w:rsid w:val="00F57252"/>
    <w:rsid w:val="00F57F2F"/>
    <w:rsid w:val="00F6048E"/>
    <w:rsid w:val="00F60736"/>
    <w:rsid w:val="00F61519"/>
    <w:rsid w:val="00F61ECD"/>
    <w:rsid w:val="00F61F67"/>
    <w:rsid w:val="00F62187"/>
    <w:rsid w:val="00F62955"/>
    <w:rsid w:val="00F62B6D"/>
    <w:rsid w:val="00F62BE7"/>
    <w:rsid w:val="00F6390D"/>
    <w:rsid w:val="00F63C87"/>
    <w:rsid w:val="00F64372"/>
    <w:rsid w:val="00F64758"/>
    <w:rsid w:val="00F6544B"/>
    <w:rsid w:val="00F65C5D"/>
    <w:rsid w:val="00F65FF2"/>
    <w:rsid w:val="00F66245"/>
    <w:rsid w:val="00F663CF"/>
    <w:rsid w:val="00F66A43"/>
    <w:rsid w:val="00F66EF4"/>
    <w:rsid w:val="00F679AA"/>
    <w:rsid w:val="00F67EF0"/>
    <w:rsid w:val="00F67FCD"/>
    <w:rsid w:val="00F705BF"/>
    <w:rsid w:val="00F707DD"/>
    <w:rsid w:val="00F70CCF"/>
    <w:rsid w:val="00F70CEA"/>
    <w:rsid w:val="00F70DB6"/>
    <w:rsid w:val="00F71022"/>
    <w:rsid w:val="00F71108"/>
    <w:rsid w:val="00F714F0"/>
    <w:rsid w:val="00F72558"/>
    <w:rsid w:val="00F729D5"/>
    <w:rsid w:val="00F72BA0"/>
    <w:rsid w:val="00F7300C"/>
    <w:rsid w:val="00F7303A"/>
    <w:rsid w:val="00F732E0"/>
    <w:rsid w:val="00F736CA"/>
    <w:rsid w:val="00F73ADD"/>
    <w:rsid w:val="00F73C66"/>
    <w:rsid w:val="00F73E1E"/>
    <w:rsid w:val="00F74705"/>
    <w:rsid w:val="00F753E4"/>
    <w:rsid w:val="00F75488"/>
    <w:rsid w:val="00F75922"/>
    <w:rsid w:val="00F75E46"/>
    <w:rsid w:val="00F760FD"/>
    <w:rsid w:val="00F7743F"/>
    <w:rsid w:val="00F77C81"/>
    <w:rsid w:val="00F77DE9"/>
    <w:rsid w:val="00F77E7A"/>
    <w:rsid w:val="00F80CF1"/>
    <w:rsid w:val="00F819F8"/>
    <w:rsid w:val="00F81A1D"/>
    <w:rsid w:val="00F81A89"/>
    <w:rsid w:val="00F81F58"/>
    <w:rsid w:val="00F8204B"/>
    <w:rsid w:val="00F8210B"/>
    <w:rsid w:val="00F825E5"/>
    <w:rsid w:val="00F82A55"/>
    <w:rsid w:val="00F835CE"/>
    <w:rsid w:val="00F83EDB"/>
    <w:rsid w:val="00F84A76"/>
    <w:rsid w:val="00F853E8"/>
    <w:rsid w:val="00F857DB"/>
    <w:rsid w:val="00F85EE6"/>
    <w:rsid w:val="00F865CA"/>
    <w:rsid w:val="00F86D20"/>
    <w:rsid w:val="00F870AA"/>
    <w:rsid w:val="00F8787B"/>
    <w:rsid w:val="00F9048C"/>
    <w:rsid w:val="00F90928"/>
    <w:rsid w:val="00F90C98"/>
    <w:rsid w:val="00F90F8B"/>
    <w:rsid w:val="00F91882"/>
    <w:rsid w:val="00F92BF0"/>
    <w:rsid w:val="00F92D68"/>
    <w:rsid w:val="00F92EA2"/>
    <w:rsid w:val="00F93505"/>
    <w:rsid w:val="00F943F5"/>
    <w:rsid w:val="00F94649"/>
    <w:rsid w:val="00F9543F"/>
    <w:rsid w:val="00F95B96"/>
    <w:rsid w:val="00F96050"/>
    <w:rsid w:val="00F96577"/>
    <w:rsid w:val="00F965A0"/>
    <w:rsid w:val="00F965ED"/>
    <w:rsid w:val="00F96603"/>
    <w:rsid w:val="00F96902"/>
    <w:rsid w:val="00F96C25"/>
    <w:rsid w:val="00F96DCB"/>
    <w:rsid w:val="00F97325"/>
    <w:rsid w:val="00F97692"/>
    <w:rsid w:val="00F97A10"/>
    <w:rsid w:val="00F97A18"/>
    <w:rsid w:val="00F97E27"/>
    <w:rsid w:val="00FA01E4"/>
    <w:rsid w:val="00FA01EC"/>
    <w:rsid w:val="00FA0E14"/>
    <w:rsid w:val="00FA147A"/>
    <w:rsid w:val="00FA1871"/>
    <w:rsid w:val="00FA2172"/>
    <w:rsid w:val="00FA26BB"/>
    <w:rsid w:val="00FA26D9"/>
    <w:rsid w:val="00FA2F47"/>
    <w:rsid w:val="00FA3283"/>
    <w:rsid w:val="00FA3453"/>
    <w:rsid w:val="00FA3461"/>
    <w:rsid w:val="00FA37D0"/>
    <w:rsid w:val="00FA3922"/>
    <w:rsid w:val="00FA3B13"/>
    <w:rsid w:val="00FA4035"/>
    <w:rsid w:val="00FA4321"/>
    <w:rsid w:val="00FA51BA"/>
    <w:rsid w:val="00FA5714"/>
    <w:rsid w:val="00FA58A8"/>
    <w:rsid w:val="00FA5A12"/>
    <w:rsid w:val="00FA6217"/>
    <w:rsid w:val="00FA65B1"/>
    <w:rsid w:val="00FA6685"/>
    <w:rsid w:val="00FA6AF5"/>
    <w:rsid w:val="00FA6E67"/>
    <w:rsid w:val="00FA72F2"/>
    <w:rsid w:val="00FA7639"/>
    <w:rsid w:val="00FA77A3"/>
    <w:rsid w:val="00FA77A4"/>
    <w:rsid w:val="00FA7DB7"/>
    <w:rsid w:val="00FB13C9"/>
    <w:rsid w:val="00FB2C0B"/>
    <w:rsid w:val="00FB3CD1"/>
    <w:rsid w:val="00FB3F0D"/>
    <w:rsid w:val="00FB4763"/>
    <w:rsid w:val="00FB4D3A"/>
    <w:rsid w:val="00FB525E"/>
    <w:rsid w:val="00FB5AB8"/>
    <w:rsid w:val="00FB5D35"/>
    <w:rsid w:val="00FB5D7F"/>
    <w:rsid w:val="00FB5EA5"/>
    <w:rsid w:val="00FB5FF1"/>
    <w:rsid w:val="00FB6BA3"/>
    <w:rsid w:val="00FB7604"/>
    <w:rsid w:val="00FB7B4E"/>
    <w:rsid w:val="00FC0062"/>
    <w:rsid w:val="00FC00EC"/>
    <w:rsid w:val="00FC02E9"/>
    <w:rsid w:val="00FC030D"/>
    <w:rsid w:val="00FC0330"/>
    <w:rsid w:val="00FC0439"/>
    <w:rsid w:val="00FC0A1E"/>
    <w:rsid w:val="00FC0F03"/>
    <w:rsid w:val="00FC147D"/>
    <w:rsid w:val="00FC18D6"/>
    <w:rsid w:val="00FC1A53"/>
    <w:rsid w:val="00FC1CA4"/>
    <w:rsid w:val="00FC1DFA"/>
    <w:rsid w:val="00FC208C"/>
    <w:rsid w:val="00FC2173"/>
    <w:rsid w:val="00FC2401"/>
    <w:rsid w:val="00FC2BDD"/>
    <w:rsid w:val="00FC2DF1"/>
    <w:rsid w:val="00FC303D"/>
    <w:rsid w:val="00FC304F"/>
    <w:rsid w:val="00FC31C4"/>
    <w:rsid w:val="00FC3273"/>
    <w:rsid w:val="00FC359D"/>
    <w:rsid w:val="00FC38A5"/>
    <w:rsid w:val="00FC4029"/>
    <w:rsid w:val="00FC4817"/>
    <w:rsid w:val="00FC48AB"/>
    <w:rsid w:val="00FC5852"/>
    <w:rsid w:val="00FC5992"/>
    <w:rsid w:val="00FC5BC4"/>
    <w:rsid w:val="00FC5CBD"/>
    <w:rsid w:val="00FC5DD1"/>
    <w:rsid w:val="00FC6189"/>
    <w:rsid w:val="00FC64CB"/>
    <w:rsid w:val="00FC6827"/>
    <w:rsid w:val="00FC68ED"/>
    <w:rsid w:val="00FC7031"/>
    <w:rsid w:val="00FC7AB5"/>
    <w:rsid w:val="00FC7CA6"/>
    <w:rsid w:val="00FD019C"/>
    <w:rsid w:val="00FD17D2"/>
    <w:rsid w:val="00FD1A16"/>
    <w:rsid w:val="00FD1B92"/>
    <w:rsid w:val="00FD1C53"/>
    <w:rsid w:val="00FD2727"/>
    <w:rsid w:val="00FD2908"/>
    <w:rsid w:val="00FD31B9"/>
    <w:rsid w:val="00FD32CA"/>
    <w:rsid w:val="00FD3383"/>
    <w:rsid w:val="00FD3401"/>
    <w:rsid w:val="00FD383C"/>
    <w:rsid w:val="00FD3BBA"/>
    <w:rsid w:val="00FD3F6D"/>
    <w:rsid w:val="00FD45F9"/>
    <w:rsid w:val="00FD46E2"/>
    <w:rsid w:val="00FD490C"/>
    <w:rsid w:val="00FD512A"/>
    <w:rsid w:val="00FD616D"/>
    <w:rsid w:val="00FD73B9"/>
    <w:rsid w:val="00FD767B"/>
    <w:rsid w:val="00FE0381"/>
    <w:rsid w:val="00FE088D"/>
    <w:rsid w:val="00FE0C0A"/>
    <w:rsid w:val="00FE23D4"/>
    <w:rsid w:val="00FE26E0"/>
    <w:rsid w:val="00FE3189"/>
    <w:rsid w:val="00FE332A"/>
    <w:rsid w:val="00FE3B1C"/>
    <w:rsid w:val="00FE3CD3"/>
    <w:rsid w:val="00FE41FE"/>
    <w:rsid w:val="00FE4DB4"/>
    <w:rsid w:val="00FE5287"/>
    <w:rsid w:val="00FE5936"/>
    <w:rsid w:val="00FE59F9"/>
    <w:rsid w:val="00FE5E15"/>
    <w:rsid w:val="00FE5E6C"/>
    <w:rsid w:val="00FE5FB4"/>
    <w:rsid w:val="00FE633F"/>
    <w:rsid w:val="00FE6B73"/>
    <w:rsid w:val="00FE6E2E"/>
    <w:rsid w:val="00FE70C0"/>
    <w:rsid w:val="00FE7AF6"/>
    <w:rsid w:val="00FF0E1E"/>
    <w:rsid w:val="00FF0E2E"/>
    <w:rsid w:val="00FF1000"/>
    <w:rsid w:val="00FF173C"/>
    <w:rsid w:val="00FF1935"/>
    <w:rsid w:val="00FF1997"/>
    <w:rsid w:val="00FF26A0"/>
    <w:rsid w:val="00FF2788"/>
    <w:rsid w:val="00FF2D1E"/>
    <w:rsid w:val="00FF32C1"/>
    <w:rsid w:val="00FF3847"/>
    <w:rsid w:val="00FF3AB5"/>
    <w:rsid w:val="00FF4266"/>
    <w:rsid w:val="00FF6AE2"/>
    <w:rsid w:val="00FF6B1F"/>
    <w:rsid w:val="00FF703F"/>
    <w:rsid w:val="00FF7416"/>
    <w:rsid w:val="00FF78D7"/>
    <w:rsid w:val="00FF7A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8A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48A5"/>
    <w:pPr>
      <w:tabs>
        <w:tab w:val="center" w:pos="4153"/>
        <w:tab w:val="right" w:pos="8306"/>
      </w:tabs>
    </w:pPr>
  </w:style>
  <w:style w:type="character" w:customStyle="1" w:styleId="a4">
    <w:name w:val="Верхний колонтитул Знак"/>
    <w:basedOn w:val="a0"/>
    <w:link w:val="a3"/>
    <w:rsid w:val="008648A5"/>
    <w:rPr>
      <w:rFonts w:ascii="Times New Roman" w:eastAsia="Times New Roman" w:hAnsi="Times New Roman" w:cs="Times New Roman"/>
      <w:sz w:val="20"/>
      <w:szCs w:val="20"/>
      <w:lang w:eastAsia="ru-RU"/>
    </w:rPr>
  </w:style>
  <w:style w:type="character" w:styleId="a5">
    <w:name w:val="page number"/>
    <w:basedOn w:val="a0"/>
    <w:rsid w:val="008648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1384</Words>
  <Characters>7892</Characters>
  <Application>Microsoft Office Word</Application>
  <DocSecurity>0</DocSecurity>
  <Lines>65</Lines>
  <Paragraphs>18</Paragraphs>
  <ScaleCrop>false</ScaleCrop>
  <Company>Microsoft</Company>
  <LinksUpToDate>false</LinksUpToDate>
  <CharactersWithSpaces>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2021-09-07T03:18:00Z</dcterms:created>
  <dcterms:modified xsi:type="dcterms:W3CDTF">2021-09-07T03:21:00Z</dcterms:modified>
</cp:coreProperties>
</file>